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0670" w14:textId="40A860F4" w:rsidR="00A6014D" w:rsidRPr="00715087" w:rsidRDefault="00A6014D" w:rsidP="00A6014D">
      <w:pPr>
        <w:rPr>
          <w:b/>
        </w:rPr>
      </w:pPr>
      <w:r w:rsidRPr="00715087">
        <w:rPr>
          <w:b/>
          <w:sz w:val="22"/>
          <w:szCs w:val="22"/>
        </w:rPr>
        <w:t>SOININ SEURAKUNTA</w:t>
      </w:r>
      <w:r w:rsidRPr="00715087">
        <w:rPr>
          <w:b/>
          <w:sz w:val="22"/>
          <w:szCs w:val="22"/>
        </w:rPr>
        <w:tab/>
      </w:r>
      <w:r w:rsidRPr="00715087">
        <w:rPr>
          <w:b/>
        </w:rPr>
        <w:tab/>
      </w:r>
      <w:r w:rsidRPr="00715087">
        <w:rPr>
          <w:b/>
        </w:rPr>
        <w:tab/>
      </w:r>
      <w:r w:rsidRPr="00715087">
        <w:rPr>
          <w:b/>
        </w:rPr>
        <w:tab/>
        <w:t>KOKOUSKUTSU 6/2023</w:t>
      </w:r>
    </w:p>
    <w:p w14:paraId="601CBE64" w14:textId="77777777" w:rsidR="00A6014D" w:rsidRPr="00715087" w:rsidRDefault="00A6014D" w:rsidP="00A6014D">
      <w:pPr>
        <w:rPr>
          <w:b/>
        </w:rPr>
      </w:pPr>
      <w:r w:rsidRPr="00715087">
        <w:rPr>
          <w:b/>
          <w:bCs/>
        </w:rPr>
        <w:t>KIRKKONEUVOSTO</w:t>
      </w:r>
      <w:r w:rsidRPr="00715087">
        <w:rPr>
          <w:b/>
        </w:rPr>
        <w:tab/>
      </w:r>
      <w:r w:rsidRPr="00715087">
        <w:rPr>
          <w:b/>
        </w:rPr>
        <w:tab/>
      </w:r>
      <w:r w:rsidRPr="00715087">
        <w:rPr>
          <w:b/>
        </w:rPr>
        <w:tab/>
      </w:r>
      <w:r w:rsidRPr="00715087">
        <w:rPr>
          <w:b/>
        </w:rPr>
        <w:tab/>
      </w:r>
      <w:r w:rsidRPr="00715087">
        <w:rPr>
          <w:b/>
        </w:rPr>
        <w:tab/>
      </w:r>
      <w:r w:rsidRPr="00715087">
        <w:rPr>
          <w:b/>
        </w:rPr>
        <w:tab/>
      </w: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3"/>
        <w:gridCol w:w="7381"/>
      </w:tblGrid>
      <w:tr w:rsidR="00715087" w:rsidRPr="00715087" w14:paraId="1342E6A1" w14:textId="77777777">
        <w:tc>
          <w:tcPr>
            <w:tcW w:w="2893" w:type="dxa"/>
            <w:tcBorders>
              <w:top w:val="single" w:sz="8" w:space="0" w:color="auto"/>
              <w:left w:val="single" w:sz="8" w:space="0" w:color="auto"/>
            </w:tcBorders>
          </w:tcPr>
          <w:p w14:paraId="49C0FC03" w14:textId="77777777" w:rsidR="00A6014D" w:rsidRPr="00715087" w:rsidRDefault="00A6014D" w:rsidP="00475FD4">
            <w:pPr>
              <w:rPr>
                <w:sz w:val="20"/>
                <w:szCs w:val="20"/>
              </w:rPr>
            </w:pPr>
          </w:p>
          <w:p w14:paraId="0B90D855" w14:textId="77777777" w:rsidR="00A6014D" w:rsidRPr="00715087" w:rsidRDefault="00A6014D" w:rsidP="00475FD4">
            <w:pPr>
              <w:rPr>
                <w:sz w:val="20"/>
                <w:szCs w:val="20"/>
              </w:rPr>
            </w:pPr>
            <w:r w:rsidRPr="00715087">
              <w:rPr>
                <w:sz w:val="20"/>
                <w:szCs w:val="20"/>
              </w:rPr>
              <w:t xml:space="preserve">  KOKOUSAIKA</w:t>
            </w:r>
          </w:p>
        </w:tc>
        <w:tc>
          <w:tcPr>
            <w:tcW w:w="7381" w:type="dxa"/>
            <w:tcBorders>
              <w:top w:val="single" w:sz="8" w:space="0" w:color="auto"/>
              <w:right w:val="nil"/>
            </w:tcBorders>
          </w:tcPr>
          <w:p w14:paraId="4EC7F52B" w14:textId="77777777" w:rsidR="00A6014D" w:rsidRPr="00715087" w:rsidRDefault="00A6014D" w:rsidP="00475FD4">
            <w:pPr>
              <w:tabs>
                <w:tab w:val="left" w:pos="499"/>
              </w:tabs>
            </w:pPr>
          </w:p>
          <w:p w14:paraId="6815469D" w14:textId="37D960F1" w:rsidR="00A6014D" w:rsidRPr="00715087" w:rsidRDefault="00A6014D" w:rsidP="00475FD4">
            <w:pPr>
              <w:tabs>
                <w:tab w:val="left" w:pos="499"/>
              </w:tabs>
            </w:pPr>
            <w:r w:rsidRPr="00715087">
              <w:t>11.10.2023 klo 18</w:t>
            </w:r>
          </w:p>
        </w:tc>
      </w:tr>
      <w:tr w:rsidR="00715087" w:rsidRPr="00715087" w14:paraId="6502D3B9" w14:textId="77777777">
        <w:tc>
          <w:tcPr>
            <w:tcW w:w="2893" w:type="dxa"/>
            <w:tcBorders>
              <w:top w:val="nil"/>
              <w:left w:val="single" w:sz="8" w:space="0" w:color="auto"/>
              <w:bottom w:val="single" w:sz="8" w:space="0" w:color="auto"/>
            </w:tcBorders>
          </w:tcPr>
          <w:p w14:paraId="0896700E" w14:textId="77777777" w:rsidR="00A6014D" w:rsidRPr="00715087" w:rsidRDefault="00A6014D" w:rsidP="00475FD4">
            <w:pPr>
              <w:rPr>
                <w:sz w:val="20"/>
                <w:szCs w:val="20"/>
              </w:rPr>
            </w:pPr>
          </w:p>
          <w:p w14:paraId="0E557A18" w14:textId="77777777" w:rsidR="00A6014D" w:rsidRPr="00715087" w:rsidRDefault="00A6014D" w:rsidP="00475FD4">
            <w:pPr>
              <w:rPr>
                <w:sz w:val="20"/>
                <w:szCs w:val="20"/>
              </w:rPr>
            </w:pPr>
            <w:r w:rsidRPr="00715087">
              <w:rPr>
                <w:sz w:val="20"/>
                <w:szCs w:val="20"/>
              </w:rPr>
              <w:t xml:space="preserve">  KOKOUSPAIKKA</w:t>
            </w:r>
          </w:p>
        </w:tc>
        <w:tc>
          <w:tcPr>
            <w:tcW w:w="7381" w:type="dxa"/>
            <w:tcBorders>
              <w:top w:val="nil"/>
              <w:bottom w:val="single" w:sz="8" w:space="0" w:color="auto"/>
              <w:right w:val="nil"/>
            </w:tcBorders>
          </w:tcPr>
          <w:p w14:paraId="00399642" w14:textId="77777777" w:rsidR="00A6014D" w:rsidRPr="00715087" w:rsidRDefault="00A6014D" w:rsidP="00475FD4">
            <w:pPr>
              <w:tabs>
                <w:tab w:val="left" w:pos="499"/>
              </w:tabs>
              <w:rPr>
                <w:sz w:val="20"/>
                <w:szCs w:val="20"/>
              </w:rPr>
            </w:pPr>
          </w:p>
          <w:p w14:paraId="3C46038C" w14:textId="169C557F" w:rsidR="00A6014D" w:rsidRPr="00715087" w:rsidRDefault="00A6014D" w:rsidP="00475FD4">
            <w:pPr>
              <w:tabs>
                <w:tab w:val="left" w:pos="499"/>
              </w:tabs>
            </w:pPr>
            <w:r w:rsidRPr="00715087">
              <w:t>Seurakuntatalo</w:t>
            </w:r>
          </w:p>
        </w:tc>
      </w:tr>
      <w:tr w:rsidR="00715087" w:rsidRPr="00715087" w14:paraId="0A61B65B" w14:textId="77777777">
        <w:tc>
          <w:tcPr>
            <w:tcW w:w="2893" w:type="dxa"/>
            <w:tcBorders>
              <w:top w:val="nil"/>
            </w:tcBorders>
          </w:tcPr>
          <w:p w14:paraId="38813B78" w14:textId="77777777" w:rsidR="00A6014D" w:rsidRPr="00715087" w:rsidRDefault="00A6014D" w:rsidP="00475FD4">
            <w:pPr>
              <w:rPr>
                <w:sz w:val="20"/>
                <w:szCs w:val="20"/>
              </w:rPr>
            </w:pPr>
          </w:p>
          <w:p w14:paraId="50D34D93" w14:textId="77777777" w:rsidR="00A6014D" w:rsidRPr="00715087" w:rsidRDefault="00A6014D" w:rsidP="00475FD4">
            <w:pPr>
              <w:rPr>
                <w:sz w:val="20"/>
                <w:szCs w:val="20"/>
              </w:rPr>
            </w:pPr>
            <w:r w:rsidRPr="00715087">
              <w:rPr>
                <w:sz w:val="20"/>
                <w:szCs w:val="20"/>
              </w:rPr>
              <w:t xml:space="preserve">  KÄSITELTÄVÄT ASIAT</w:t>
            </w:r>
          </w:p>
          <w:p w14:paraId="5553D838" w14:textId="77777777" w:rsidR="00A6014D" w:rsidRPr="00715087" w:rsidRDefault="00A6014D" w:rsidP="00475FD4">
            <w:pPr>
              <w:rPr>
                <w:sz w:val="20"/>
                <w:szCs w:val="20"/>
              </w:rPr>
            </w:pPr>
            <w:r w:rsidRPr="00715087">
              <w:rPr>
                <w:sz w:val="20"/>
                <w:szCs w:val="20"/>
              </w:rPr>
              <w:t xml:space="preserve">  Asia no             Liite no</w:t>
            </w:r>
          </w:p>
        </w:tc>
        <w:tc>
          <w:tcPr>
            <w:tcW w:w="7381" w:type="dxa"/>
            <w:tcBorders>
              <w:top w:val="nil"/>
              <w:right w:val="nil"/>
            </w:tcBorders>
          </w:tcPr>
          <w:p w14:paraId="0C9AB1B1" w14:textId="77777777" w:rsidR="00A6014D" w:rsidRPr="00715087" w:rsidRDefault="00A6014D" w:rsidP="00475FD4">
            <w:pPr>
              <w:tabs>
                <w:tab w:val="left" w:pos="499"/>
              </w:tabs>
              <w:rPr>
                <w:sz w:val="20"/>
                <w:szCs w:val="20"/>
              </w:rPr>
            </w:pPr>
          </w:p>
          <w:p w14:paraId="259F8282" w14:textId="77777777" w:rsidR="00A6014D" w:rsidRPr="00715087" w:rsidRDefault="00A6014D" w:rsidP="00475FD4">
            <w:pPr>
              <w:tabs>
                <w:tab w:val="left" w:pos="499"/>
              </w:tabs>
              <w:rPr>
                <w:sz w:val="20"/>
                <w:szCs w:val="20"/>
              </w:rPr>
            </w:pPr>
          </w:p>
          <w:p w14:paraId="735E7955" w14:textId="77777777" w:rsidR="00A6014D" w:rsidRPr="00715087" w:rsidRDefault="00A6014D" w:rsidP="00475FD4">
            <w:pPr>
              <w:tabs>
                <w:tab w:val="left" w:pos="499"/>
              </w:tabs>
              <w:rPr>
                <w:sz w:val="20"/>
                <w:szCs w:val="20"/>
              </w:rPr>
            </w:pPr>
            <w:r w:rsidRPr="00715087">
              <w:rPr>
                <w:sz w:val="20"/>
                <w:szCs w:val="20"/>
              </w:rPr>
              <w:t xml:space="preserve">  Asia</w:t>
            </w:r>
          </w:p>
        </w:tc>
      </w:tr>
      <w:tr w:rsidR="00715087" w:rsidRPr="00715087" w14:paraId="27AD18F4" w14:textId="77777777">
        <w:tc>
          <w:tcPr>
            <w:tcW w:w="2893" w:type="dxa"/>
            <w:tcBorders>
              <w:top w:val="nil"/>
              <w:bottom w:val="nil"/>
            </w:tcBorders>
          </w:tcPr>
          <w:p w14:paraId="619D79ED" w14:textId="77777777" w:rsidR="00A6014D" w:rsidRPr="00715087" w:rsidRDefault="00A6014D" w:rsidP="00475FD4"/>
          <w:p w14:paraId="715B7421" w14:textId="77777777" w:rsidR="00A6014D" w:rsidRPr="00715087" w:rsidRDefault="00A6014D" w:rsidP="00475FD4"/>
        </w:tc>
        <w:tc>
          <w:tcPr>
            <w:tcW w:w="7381" w:type="dxa"/>
            <w:tcBorders>
              <w:top w:val="nil"/>
              <w:bottom w:val="nil"/>
              <w:right w:val="nil"/>
            </w:tcBorders>
          </w:tcPr>
          <w:p w14:paraId="5C82F991" w14:textId="77777777" w:rsidR="00A6014D" w:rsidRPr="00715087" w:rsidRDefault="00A6014D" w:rsidP="00475FD4">
            <w:pPr>
              <w:tabs>
                <w:tab w:val="left" w:pos="5310"/>
              </w:tabs>
            </w:pPr>
            <w:r w:rsidRPr="00715087">
              <w:tab/>
            </w:r>
          </w:p>
        </w:tc>
      </w:tr>
      <w:tr w:rsidR="00715087" w:rsidRPr="00715087" w14:paraId="0A4345D5" w14:textId="77777777">
        <w:tc>
          <w:tcPr>
            <w:tcW w:w="2893" w:type="dxa"/>
            <w:tcBorders>
              <w:top w:val="nil"/>
              <w:bottom w:val="nil"/>
            </w:tcBorders>
          </w:tcPr>
          <w:p w14:paraId="36A303FC" w14:textId="1DB3FBD3" w:rsidR="00A6014D" w:rsidRPr="00715087" w:rsidRDefault="00A6014D" w:rsidP="00475FD4">
            <w:pPr>
              <w:tabs>
                <w:tab w:val="left" w:pos="426"/>
                <w:tab w:val="left" w:pos="1843"/>
              </w:tabs>
            </w:pPr>
            <w:r w:rsidRPr="00715087">
              <w:t>71</w:t>
            </w:r>
          </w:p>
          <w:p w14:paraId="26DCAEFE" w14:textId="7B11AD5C" w:rsidR="00A6014D" w:rsidRPr="00715087" w:rsidRDefault="00A6014D" w:rsidP="00475FD4">
            <w:pPr>
              <w:tabs>
                <w:tab w:val="left" w:pos="426"/>
                <w:tab w:val="left" w:pos="1843"/>
              </w:tabs>
            </w:pPr>
            <w:r w:rsidRPr="00715087">
              <w:t>72</w:t>
            </w:r>
          </w:p>
          <w:p w14:paraId="7B3214F2" w14:textId="7BDA0248" w:rsidR="00A6014D" w:rsidRPr="00715087" w:rsidRDefault="00A6014D" w:rsidP="00475FD4">
            <w:pPr>
              <w:tabs>
                <w:tab w:val="left" w:pos="426"/>
                <w:tab w:val="left" w:pos="1843"/>
              </w:tabs>
            </w:pPr>
            <w:r w:rsidRPr="00715087">
              <w:t>73</w:t>
            </w:r>
          </w:p>
          <w:p w14:paraId="6DCEBFED" w14:textId="77777777" w:rsidR="00A6014D" w:rsidRPr="00715087" w:rsidRDefault="00A15DBF" w:rsidP="00475FD4">
            <w:pPr>
              <w:tabs>
                <w:tab w:val="left" w:pos="426"/>
                <w:tab w:val="left" w:pos="1843"/>
              </w:tabs>
            </w:pPr>
            <w:r w:rsidRPr="00715087">
              <w:t>74</w:t>
            </w:r>
          </w:p>
          <w:p w14:paraId="0BE74B2A" w14:textId="66824DB1" w:rsidR="00A15DBF" w:rsidRPr="00715087" w:rsidRDefault="00A15DBF" w:rsidP="00475FD4">
            <w:pPr>
              <w:tabs>
                <w:tab w:val="left" w:pos="426"/>
                <w:tab w:val="left" w:pos="1843"/>
              </w:tabs>
            </w:pPr>
            <w:r w:rsidRPr="00715087">
              <w:t>75</w:t>
            </w:r>
          </w:p>
          <w:p w14:paraId="744E7A29" w14:textId="0CA0B4F5" w:rsidR="00A15DBF" w:rsidRPr="00715087" w:rsidRDefault="00A15DBF" w:rsidP="00475FD4">
            <w:pPr>
              <w:tabs>
                <w:tab w:val="left" w:pos="426"/>
                <w:tab w:val="left" w:pos="1843"/>
              </w:tabs>
            </w:pPr>
            <w:r w:rsidRPr="00715087">
              <w:t>76</w:t>
            </w:r>
          </w:p>
          <w:p w14:paraId="61AF23C1" w14:textId="77777777" w:rsidR="00A15DBF" w:rsidRPr="00715087" w:rsidRDefault="00A15DBF" w:rsidP="00475FD4">
            <w:pPr>
              <w:tabs>
                <w:tab w:val="left" w:pos="426"/>
                <w:tab w:val="left" w:pos="1843"/>
              </w:tabs>
            </w:pPr>
            <w:r w:rsidRPr="00715087">
              <w:t>77</w:t>
            </w:r>
          </w:p>
          <w:p w14:paraId="72DCC792" w14:textId="77777777" w:rsidR="00A15DBF" w:rsidRPr="00715087" w:rsidRDefault="00A15DBF" w:rsidP="00475FD4">
            <w:pPr>
              <w:tabs>
                <w:tab w:val="left" w:pos="426"/>
                <w:tab w:val="left" w:pos="1843"/>
              </w:tabs>
            </w:pPr>
            <w:r w:rsidRPr="00715087">
              <w:t>78</w:t>
            </w:r>
          </w:p>
          <w:p w14:paraId="2B97BDB4" w14:textId="77777777" w:rsidR="00A15DBF" w:rsidRPr="00715087" w:rsidRDefault="00A15DBF" w:rsidP="00475FD4">
            <w:pPr>
              <w:tabs>
                <w:tab w:val="left" w:pos="426"/>
                <w:tab w:val="left" w:pos="1843"/>
              </w:tabs>
            </w:pPr>
            <w:r w:rsidRPr="00715087">
              <w:t>79</w:t>
            </w:r>
          </w:p>
          <w:p w14:paraId="2EC5F77F" w14:textId="77777777" w:rsidR="00A15DBF" w:rsidRPr="00715087" w:rsidRDefault="00A15DBF" w:rsidP="00475FD4">
            <w:pPr>
              <w:tabs>
                <w:tab w:val="left" w:pos="426"/>
                <w:tab w:val="left" w:pos="1843"/>
              </w:tabs>
            </w:pPr>
            <w:r w:rsidRPr="00715087">
              <w:t>80</w:t>
            </w:r>
          </w:p>
          <w:p w14:paraId="07AD327E" w14:textId="77777777" w:rsidR="00A15DBF" w:rsidRPr="00715087" w:rsidRDefault="00A15DBF" w:rsidP="00475FD4">
            <w:pPr>
              <w:tabs>
                <w:tab w:val="left" w:pos="426"/>
                <w:tab w:val="left" w:pos="1843"/>
              </w:tabs>
            </w:pPr>
            <w:r w:rsidRPr="00715087">
              <w:t>81</w:t>
            </w:r>
          </w:p>
          <w:p w14:paraId="744D12F7" w14:textId="77777777" w:rsidR="003D5CD9" w:rsidRPr="00715087" w:rsidRDefault="003D5CD9" w:rsidP="00475FD4">
            <w:pPr>
              <w:tabs>
                <w:tab w:val="left" w:pos="426"/>
                <w:tab w:val="left" w:pos="1843"/>
              </w:tabs>
            </w:pPr>
            <w:r w:rsidRPr="00715087">
              <w:t>82</w:t>
            </w:r>
          </w:p>
          <w:p w14:paraId="57EE022D" w14:textId="77777777" w:rsidR="00AB15ED" w:rsidRPr="00715087" w:rsidRDefault="00AB15ED" w:rsidP="00475FD4">
            <w:pPr>
              <w:tabs>
                <w:tab w:val="left" w:pos="426"/>
                <w:tab w:val="left" w:pos="1843"/>
              </w:tabs>
            </w:pPr>
            <w:r w:rsidRPr="00715087">
              <w:t>83</w:t>
            </w:r>
          </w:p>
          <w:p w14:paraId="1F0109B5" w14:textId="18D9B016" w:rsidR="00C427D0" w:rsidRPr="00715087" w:rsidRDefault="00C427D0" w:rsidP="00475FD4">
            <w:pPr>
              <w:tabs>
                <w:tab w:val="left" w:pos="426"/>
                <w:tab w:val="left" w:pos="1843"/>
              </w:tabs>
            </w:pPr>
            <w:r w:rsidRPr="00715087">
              <w:t>84</w:t>
            </w:r>
          </w:p>
        </w:tc>
        <w:tc>
          <w:tcPr>
            <w:tcW w:w="7381" w:type="dxa"/>
            <w:tcBorders>
              <w:top w:val="nil"/>
              <w:bottom w:val="nil"/>
              <w:right w:val="nil"/>
            </w:tcBorders>
          </w:tcPr>
          <w:p w14:paraId="05DE30F6" w14:textId="77777777" w:rsidR="00A6014D" w:rsidRPr="00715087" w:rsidRDefault="00A6014D" w:rsidP="00475FD4">
            <w:pPr>
              <w:tabs>
                <w:tab w:val="left" w:pos="499"/>
              </w:tabs>
            </w:pPr>
            <w:r w:rsidRPr="00715087">
              <w:t xml:space="preserve">Kokouksen laillisuus ja päätösvaltaisuus </w:t>
            </w:r>
          </w:p>
          <w:p w14:paraId="3808F66E" w14:textId="77777777" w:rsidR="00A6014D" w:rsidRPr="00715087" w:rsidRDefault="00A6014D" w:rsidP="00475FD4">
            <w:pPr>
              <w:tabs>
                <w:tab w:val="left" w:pos="499"/>
              </w:tabs>
            </w:pPr>
            <w:r w:rsidRPr="00715087">
              <w:t xml:space="preserve">Pöytäkirjan tarkastajat </w:t>
            </w:r>
          </w:p>
          <w:p w14:paraId="4AE2A21E" w14:textId="77777777" w:rsidR="00A6014D" w:rsidRPr="00715087" w:rsidRDefault="00A6014D" w:rsidP="00475FD4">
            <w:pPr>
              <w:tabs>
                <w:tab w:val="left" w:pos="499"/>
              </w:tabs>
            </w:pPr>
            <w:r w:rsidRPr="00715087">
              <w:t xml:space="preserve">Työjärjestyksen hyväksyminen </w:t>
            </w:r>
          </w:p>
          <w:p w14:paraId="407154B4" w14:textId="407C3D1D" w:rsidR="00A6014D" w:rsidRPr="00715087" w:rsidRDefault="00A15DBF" w:rsidP="00475FD4">
            <w:pPr>
              <w:tabs>
                <w:tab w:val="left" w:pos="499"/>
              </w:tabs>
            </w:pPr>
            <w:r w:rsidRPr="00715087">
              <w:t xml:space="preserve">Johtokuntarakenteen </w:t>
            </w:r>
            <w:r w:rsidR="00935BD1" w:rsidRPr="00715087">
              <w:t>muuttaminen</w:t>
            </w:r>
          </w:p>
          <w:p w14:paraId="35566653" w14:textId="0430CBCA" w:rsidR="00A15DBF" w:rsidRPr="00715087" w:rsidRDefault="00A15DBF" w:rsidP="00475FD4">
            <w:pPr>
              <w:tabs>
                <w:tab w:val="left" w:pos="499"/>
              </w:tabs>
            </w:pPr>
            <w:r w:rsidRPr="00715087">
              <w:t>Kanttorin vir</w:t>
            </w:r>
            <w:r w:rsidR="00935BD1" w:rsidRPr="00715087">
              <w:t>ka</w:t>
            </w:r>
          </w:p>
          <w:p w14:paraId="447D251F" w14:textId="127C20F9" w:rsidR="00A15DBF" w:rsidRPr="00715087" w:rsidRDefault="008C37FB" w:rsidP="00475FD4">
            <w:pPr>
              <w:tabs>
                <w:tab w:val="left" w:pos="499"/>
              </w:tabs>
            </w:pPr>
            <w:r w:rsidRPr="00715087">
              <w:t>V</w:t>
            </w:r>
            <w:r w:rsidR="006148BF" w:rsidRPr="00715087">
              <w:t>uoden 2024 tulov</w:t>
            </w:r>
            <w:r w:rsidRPr="00715087">
              <w:t xml:space="preserve">eroprosentti </w:t>
            </w:r>
          </w:p>
          <w:p w14:paraId="14BE401C" w14:textId="7BA8861D" w:rsidR="00546E95" w:rsidRPr="00715087" w:rsidRDefault="00546E95" w:rsidP="00475FD4">
            <w:pPr>
              <w:tabs>
                <w:tab w:val="left" w:pos="499"/>
              </w:tabs>
            </w:pPr>
            <w:r w:rsidRPr="00715087">
              <w:t>Hakemus hautapaikkavarausta varten</w:t>
            </w:r>
          </w:p>
          <w:p w14:paraId="4EBE132A" w14:textId="507C5531" w:rsidR="008C37FB" w:rsidRPr="00715087" w:rsidRDefault="00C30E6A" w:rsidP="00475FD4">
            <w:pPr>
              <w:tabs>
                <w:tab w:val="left" w:pos="499"/>
              </w:tabs>
            </w:pPr>
            <w:r w:rsidRPr="00715087">
              <w:t>Kirkon vuokraaminen</w:t>
            </w:r>
            <w:r w:rsidR="008501BB" w:rsidRPr="00715087">
              <w:t xml:space="preserve"> </w:t>
            </w:r>
          </w:p>
          <w:p w14:paraId="78BC9A36" w14:textId="36DB2EB4" w:rsidR="007A5F0B" w:rsidRPr="00715087" w:rsidRDefault="00B337F7" w:rsidP="00475FD4">
            <w:pPr>
              <w:tabs>
                <w:tab w:val="left" w:pos="499"/>
              </w:tabs>
            </w:pPr>
            <w:r w:rsidRPr="00715087">
              <w:t>P</w:t>
            </w:r>
            <w:r w:rsidR="00466B84" w:rsidRPr="00715087">
              <w:t>eriaatepäätö</w:t>
            </w:r>
            <w:r w:rsidR="0073373D" w:rsidRPr="00715087">
              <w:t>s yhteisvastuukeräykses</w:t>
            </w:r>
            <w:r w:rsidR="00A31FF0" w:rsidRPr="00715087">
              <w:t>s</w:t>
            </w:r>
            <w:r w:rsidR="0073373D" w:rsidRPr="00715087">
              <w:t xml:space="preserve">ä </w:t>
            </w:r>
            <w:r w:rsidR="007A5F0B" w:rsidRPr="00715087">
              <w:t>kuluina ilmoitettavista menoista</w:t>
            </w:r>
          </w:p>
          <w:p w14:paraId="44BBA460" w14:textId="19C46431" w:rsidR="00A6014D" w:rsidRPr="00715087" w:rsidRDefault="00A15DBF" w:rsidP="00475FD4">
            <w:pPr>
              <w:tabs>
                <w:tab w:val="left" w:pos="499"/>
              </w:tabs>
            </w:pPr>
            <w:r w:rsidRPr="00715087">
              <w:t>Kirkkovaltuuston kokouksen 4/2023 esityslista</w:t>
            </w:r>
          </w:p>
          <w:p w14:paraId="61894E73" w14:textId="0688AF59" w:rsidR="00A6014D" w:rsidRPr="00715087" w:rsidRDefault="00A6014D" w:rsidP="00475FD4">
            <w:pPr>
              <w:tabs>
                <w:tab w:val="left" w:pos="499"/>
              </w:tabs>
            </w:pPr>
            <w:r w:rsidRPr="00715087">
              <w:t>Muut mahdolliset asiat</w:t>
            </w:r>
          </w:p>
          <w:p w14:paraId="6B938371" w14:textId="77777777" w:rsidR="00A6014D" w:rsidRPr="00715087" w:rsidRDefault="00A6014D" w:rsidP="00475FD4">
            <w:pPr>
              <w:tabs>
                <w:tab w:val="left" w:pos="499"/>
              </w:tabs>
            </w:pPr>
            <w:r w:rsidRPr="00715087">
              <w:t>Ilmoitusasiat</w:t>
            </w:r>
          </w:p>
          <w:p w14:paraId="152674F3" w14:textId="77777777" w:rsidR="00A6014D" w:rsidRPr="00715087" w:rsidRDefault="00A6014D" w:rsidP="00475FD4">
            <w:pPr>
              <w:tabs>
                <w:tab w:val="left" w:pos="499"/>
              </w:tabs>
            </w:pPr>
            <w:r w:rsidRPr="00715087">
              <w:t>Valitusosoitus</w:t>
            </w:r>
          </w:p>
          <w:p w14:paraId="7F613B28" w14:textId="77777777" w:rsidR="00A6014D" w:rsidRPr="00715087" w:rsidRDefault="00A6014D" w:rsidP="00475FD4">
            <w:pPr>
              <w:tabs>
                <w:tab w:val="left" w:pos="499"/>
              </w:tabs>
            </w:pPr>
            <w:r w:rsidRPr="00715087">
              <w:t>Kokouksen päättäminen</w:t>
            </w:r>
          </w:p>
          <w:p w14:paraId="5027662A" w14:textId="77777777" w:rsidR="00A6014D" w:rsidRPr="00715087" w:rsidRDefault="00A6014D" w:rsidP="00475FD4">
            <w:pPr>
              <w:tabs>
                <w:tab w:val="left" w:pos="499"/>
              </w:tabs>
              <w:rPr>
                <w:b/>
                <w:bCs/>
              </w:rPr>
            </w:pPr>
          </w:p>
          <w:p w14:paraId="1287442F" w14:textId="77777777" w:rsidR="00A6014D" w:rsidRPr="00715087" w:rsidRDefault="00A6014D" w:rsidP="00475FD4">
            <w:pPr>
              <w:tabs>
                <w:tab w:val="left" w:pos="499"/>
              </w:tabs>
              <w:rPr>
                <w:b/>
                <w:bCs/>
              </w:rPr>
            </w:pPr>
          </w:p>
          <w:p w14:paraId="6A4F7A44" w14:textId="77777777" w:rsidR="00A6014D" w:rsidRPr="00715087" w:rsidRDefault="00A6014D" w:rsidP="00475FD4">
            <w:pPr>
              <w:tabs>
                <w:tab w:val="left" w:pos="499"/>
              </w:tabs>
              <w:rPr>
                <w:b/>
                <w:bCs/>
              </w:rPr>
            </w:pPr>
          </w:p>
          <w:p w14:paraId="06126F94" w14:textId="77777777" w:rsidR="00A6014D" w:rsidRPr="00715087" w:rsidRDefault="00A6014D" w:rsidP="00475FD4">
            <w:pPr>
              <w:tabs>
                <w:tab w:val="left" w:pos="499"/>
              </w:tabs>
              <w:rPr>
                <w:b/>
                <w:bCs/>
              </w:rPr>
            </w:pPr>
          </w:p>
          <w:p w14:paraId="0C4F3153" w14:textId="77777777" w:rsidR="00A6014D" w:rsidRPr="00715087" w:rsidRDefault="00A6014D" w:rsidP="00475FD4">
            <w:pPr>
              <w:tabs>
                <w:tab w:val="left" w:pos="499"/>
              </w:tabs>
              <w:rPr>
                <w:b/>
                <w:bCs/>
              </w:rPr>
            </w:pPr>
          </w:p>
          <w:p w14:paraId="5523E53D" w14:textId="77777777" w:rsidR="00A6014D" w:rsidRPr="00715087" w:rsidRDefault="00A6014D" w:rsidP="00475FD4">
            <w:pPr>
              <w:tabs>
                <w:tab w:val="left" w:pos="499"/>
              </w:tabs>
              <w:rPr>
                <w:b/>
                <w:bCs/>
              </w:rPr>
            </w:pPr>
          </w:p>
          <w:p w14:paraId="5D1E35D1" w14:textId="77777777" w:rsidR="00A6014D" w:rsidRPr="00715087" w:rsidRDefault="00A6014D" w:rsidP="00475FD4">
            <w:pPr>
              <w:tabs>
                <w:tab w:val="left" w:pos="499"/>
              </w:tabs>
              <w:rPr>
                <w:b/>
                <w:bCs/>
              </w:rPr>
            </w:pPr>
          </w:p>
          <w:p w14:paraId="0440FB75" w14:textId="77777777" w:rsidR="006A36DA" w:rsidRPr="00715087" w:rsidRDefault="006A36DA" w:rsidP="00475FD4">
            <w:pPr>
              <w:tabs>
                <w:tab w:val="left" w:pos="499"/>
              </w:tabs>
              <w:rPr>
                <w:b/>
                <w:bCs/>
              </w:rPr>
            </w:pPr>
          </w:p>
          <w:p w14:paraId="57D3CD6A" w14:textId="77777777" w:rsidR="00B61960" w:rsidRPr="00715087" w:rsidRDefault="00B61960" w:rsidP="00475FD4">
            <w:pPr>
              <w:tabs>
                <w:tab w:val="left" w:pos="499"/>
              </w:tabs>
              <w:rPr>
                <w:b/>
                <w:bCs/>
              </w:rPr>
            </w:pPr>
          </w:p>
          <w:p w14:paraId="1107D158" w14:textId="77777777" w:rsidR="006A36DA" w:rsidRPr="00715087" w:rsidRDefault="006A36DA" w:rsidP="00475FD4">
            <w:pPr>
              <w:tabs>
                <w:tab w:val="left" w:pos="499"/>
              </w:tabs>
              <w:rPr>
                <w:b/>
                <w:bCs/>
              </w:rPr>
            </w:pPr>
          </w:p>
          <w:p w14:paraId="6031455E" w14:textId="77777777" w:rsidR="006A36DA" w:rsidRPr="00715087" w:rsidRDefault="006A36DA" w:rsidP="00475FD4">
            <w:pPr>
              <w:tabs>
                <w:tab w:val="left" w:pos="499"/>
              </w:tabs>
              <w:rPr>
                <w:b/>
                <w:bCs/>
              </w:rPr>
            </w:pPr>
          </w:p>
          <w:p w14:paraId="56A8297A" w14:textId="77777777" w:rsidR="006A36DA" w:rsidRPr="00715087" w:rsidRDefault="006A36DA" w:rsidP="00475FD4">
            <w:pPr>
              <w:tabs>
                <w:tab w:val="left" w:pos="499"/>
              </w:tabs>
              <w:rPr>
                <w:b/>
                <w:bCs/>
              </w:rPr>
            </w:pPr>
          </w:p>
          <w:p w14:paraId="5B70C4ED" w14:textId="77777777" w:rsidR="006A36DA" w:rsidRPr="00715087" w:rsidRDefault="006A36DA" w:rsidP="00475FD4">
            <w:pPr>
              <w:tabs>
                <w:tab w:val="left" w:pos="499"/>
              </w:tabs>
              <w:rPr>
                <w:b/>
                <w:bCs/>
              </w:rPr>
            </w:pPr>
          </w:p>
          <w:p w14:paraId="764C4220" w14:textId="77777777" w:rsidR="006A36DA" w:rsidRPr="00715087" w:rsidRDefault="006A36DA" w:rsidP="00475FD4">
            <w:pPr>
              <w:tabs>
                <w:tab w:val="left" w:pos="499"/>
              </w:tabs>
              <w:rPr>
                <w:b/>
                <w:bCs/>
              </w:rPr>
            </w:pPr>
          </w:p>
          <w:p w14:paraId="017BE679" w14:textId="77777777" w:rsidR="006A36DA" w:rsidRPr="00715087" w:rsidRDefault="006A36DA" w:rsidP="00475FD4">
            <w:pPr>
              <w:tabs>
                <w:tab w:val="left" w:pos="499"/>
              </w:tabs>
              <w:rPr>
                <w:b/>
                <w:bCs/>
              </w:rPr>
            </w:pPr>
          </w:p>
          <w:p w14:paraId="469144A9" w14:textId="77777777" w:rsidR="006A36DA" w:rsidRPr="00715087" w:rsidRDefault="006A36DA" w:rsidP="00475FD4">
            <w:pPr>
              <w:tabs>
                <w:tab w:val="left" w:pos="499"/>
              </w:tabs>
              <w:rPr>
                <w:b/>
                <w:bCs/>
              </w:rPr>
            </w:pPr>
          </w:p>
          <w:p w14:paraId="06087AD2" w14:textId="77777777" w:rsidR="006A36DA" w:rsidRPr="00715087" w:rsidRDefault="006A36DA" w:rsidP="00475FD4">
            <w:pPr>
              <w:tabs>
                <w:tab w:val="left" w:pos="499"/>
              </w:tabs>
              <w:rPr>
                <w:b/>
                <w:bCs/>
              </w:rPr>
            </w:pPr>
          </w:p>
          <w:p w14:paraId="0AC2375D" w14:textId="77777777" w:rsidR="006A36DA" w:rsidRPr="00715087" w:rsidRDefault="006A36DA" w:rsidP="00475FD4">
            <w:pPr>
              <w:tabs>
                <w:tab w:val="left" w:pos="499"/>
              </w:tabs>
              <w:rPr>
                <w:b/>
                <w:bCs/>
              </w:rPr>
            </w:pPr>
          </w:p>
          <w:p w14:paraId="639C5731" w14:textId="77777777" w:rsidR="00A6014D" w:rsidRPr="00715087" w:rsidRDefault="00A6014D" w:rsidP="00475FD4">
            <w:pPr>
              <w:tabs>
                <w:tab w:val="left" w:pos="499"/>
              </w:tabs>
              <w:rPr>
                <w:b/>
                <w:bCs/>
              </w:rPr>
            </w:pPr>
          </w:p>
          <w:p w14:paraId="7FC9D0AF" w14:textId="77777777" w:rsidR="00A6014D" w:rsidRPr="00715087" w:rsidRDefault="00A6014D" w:rsidP="00475FD4">
            <w:pPr>
              <w:tabs>
                <w:tab w:val="left" w:pos="499"/>
              </w:tabs>
              <w:rPr>
                <w:b/>
                <w:bCs/>
              </w:rPr>
            </w:pPr>
          </w:p>
          <w:p w14:paraId="7C57BA43" w14:textId="77777777" w:rsidR="00A6014D" w:rsidRPr="00715087" w:rsidRDefault="00A6014D" w:rsidP="00475FD4">
            <w:pPr>
              <w:tabs>
                <w:tab w:val="left" w:pos="499"/>
              </w:tabs>
              <w:rPr>
                <w:b/>
                <w:bCs/>
              </w:rPr>
            </w:pPr>
          </w:p>
          <w:p w14:paraId="4C91A3BC" w14:textId="77777777" w:rsidR="00A6014D" w:rsidRPr="00715087" w:rsidRDefault="00A6014D" w:rsidP="00475FD4">
            <w:pPr>
              <w:tabs>
                <w:tab w:val="left" w:pos="499"/>
              </w:tabs>
              <w:rPr>
                <w:b/>
                <w:bCs/>
              </w:rPr>
            </w:pPr>
          </w:p>
        </w:tc>
      </w:tr>
      <w:tr w:rsidR="00715087" w:rsidRPr="00715087" w14:paraId="20EC596F" w14:textId="77777777">
        <w:tc>
          <w:tcPr>
            <w:tcW w:w="2893" w:type="dxa"/>
          </w:tcPr>
          <w:p w14:paraId="51DAAA62" w14:textId="77777777" w:rsidR="00A6014D" w:rsidRPr="00715087" w:rsidRDefault="00A6014D" w:rsidP="00475FD4">
            <w:pPr>
              <w:rPr>
                <w:sz w:val="20"/>
                <w:szCs w:val="20"/>
              </w:rPr>
            </w:pPr>
            <w:r w:rsidRPr="00715087">
              <w:rPr>
                <w:sz w:val="20"/>
                <w:szCs w:val="20"/>
              </w:rPr>
              <w:t>PÖYTÄKIRJAN</w:t>
            </w:r>
          </w:p>
          <w:p w14:paraId="4CC75FAC" w14:textId="77777777" w:rsidR="00A6014D" w:rsidRPr="00715087" w:rsidRDefault="00A6014D" w:rsidP="00475FD4">
            <w:pPr>
              <w:rPr>
                <w:sz w:val="20"/>
                <w:szCs w:val="20"/>
              </w:rPr>
            </w:pPr>
            <w:r w:rsidRPr="00715087">
              <w:rPr>
                <w:sz w:val="20"/>
                <w:szCs w:val="20"/>
              </w:rPr>
              <w:t>NÄHTÄVILLÄPITO</w:t>
            </w:r>
          </w:p>
        </w:tc>
        <w:tc>
          <w:tcPr>
            <w:tcW w:w="7381" w:type="dxa"/>
            <w:tcBorders>
              <w:right w:val="nil"/>
            </w:tcBorders>
          </w:tcPr>
          <w:p w14:paraId="17AE1CCF" w14:textId="77777777" w:rsidR="00A6014D" w:rsidRPr="00715087" w:rsidRDefault="00A6014D" w:rsidP="00475FD4">
            <w:pPr>
              <w:tabs>
                <w:tab w:val="left" w:pos="499"/>
              </w:tabs>
            </w:pPr>
            <w:r w:rsidRPr="00715087">
              <w:rPr>
                <w:sz w:val="22"/>
                <w:szCs w:val="22"/>
              </w:rPr>
              <w:t xml:space="preserve">  </w:t>
            </w:r>
            <w:r w:rsidRPr="00715087">
              <w:t>Kokouksen tarkistettu pöytäkirja, johon on liitetty valitusosoitus, pidetään</w:t>
            </w:r>
          </w:p>
          <w:p w14:paraId="0D93E414" w14:textId="578F3533" w:rsidR="00A6014D" w:rsidRPr="00715087" w:rsidRDefault="00A6014D" w:rsidP="00475FD4">
            <w:pPr>
              <w:tabs>
                <w:tab w:val="left" w:pos="499"/>
                <w:tab w:val="left" w:pos="3901"/>
                <w:tab w:val="left" w:pos="4468"/>
                <w:tab w:val="left" w:pos="5245"/>
                <w:tab w:val="left" w:pos="7371"/>
              </w:tabs>
            </w:pPr>
            <w:r w:rsidRPr="00715087">
              <w:t xml:space="preserve">  yleisesti nähtävillä Soinin kirkkoherranvirastossa</w:t>
            </w:r>
            <w:r w:rsidRPr="00715087">
              <w:rPr>
                <w:sz w:val="22"/>
                <w:szCs w:val="22"/>
              </w:rPr>
              <w:t xml:space="preserve"> </w:t>
            </w:r>
            <w:r w:rsidRPr="00715087">
              <w:t>1</w:t>
            </w:r>
            <w:r w:rsidR="00ED0F2F" w:rsidRPr="00715087">
              <w:t>2</w:t>
            </w:r>
            <w:r w:rsidRPr="00715087">
              <w:t>.</w:t>
            </w:r>
            <w:r w:rsidR="00ED0F2F" w:rsidRPr="00715087">
              <w:t>10</w:t>
            </w:r>
            <w:r w:rsidRPr="00715087">
              <w:t>.2023-2</w:t>
            </w:r>
            <w:r w:rsidR="00300809" w:rsidRPr="00715087">
              <w:t>6</w:t>
            </w:r>
            <w:r w:rsidRPr="00715087">
              <w:t>.</w:t>
            </w:r>
            <w:r w:rsidR="00300809" w:rsidRPr="00715087">
              <w:t>10</w:t>
            </w:r>
            <w:r w:rsidRPr="00715087">
              <w:t>.2023</w:t>
            </w:r>
          </w:p>
          <w:p w14:paraId="7DA1938D" w14:textId="587AB1CD" w:rsidR="00A6014D" w:rsidRPr="00715087" w:rsidRDefault="00A6014D" w:rsidP="00475FD4">
            <w:pPr>
              <w:tabs>
                <w:tab w:val="left" w:pos="499"/>
              </w:tabs>
            </w:pPr>
            <w:r w:rsidRPr="00715087">
              <w:t xml:space="preserve">  viraston aukioloaikoina sekä seurakunnan nettisivuilla</w:t>
            </w:r>
            <w:r w:rsidR="00300809" w:rsidRPr="00715087">
              <w:t xml:space="preserve"> 12.10.2023 </w:t>
            </w:r>
            <w:r w:rsidR="00C427D0" w:rsidRPr="00715087">
              <w:t xml:space="preserve">                </w:t>
            </w:r>
            <w:r w:rsidR="00300809" w:rsidRPr="00715087">
              <w:t>lähtien.</w:t>
            </w:r>
          </w:p>
          <w:p w14:paraId="3AA68295" w14:textId="77777777" w:rsidR="00A6014D" w:rsidRPr="00715087" w:rsidRDefault="00A6014D" w:rsidP="00475FD4">
            <w:pPr>
              <w:tabs>
                <w:tab w:val="left" w:pos="499"/>
              </w:tabs>
            </w:pPr>
          </w:p>
        </w:tc>
      </w:tr>
      <w:tr w:rsidR="00715087" w:rsidRPr="00715087" w14:paraId="5446C295" w14:textId="77777777">
        <w:tc>
          <w:tcPr>
            <w:tcW w:w="2893" w:type="dxa"/>
          </w:tcPr>
          <w:p w14:paraId="262FBFDB" w14:textId="77777777" w:rsidR="00A6014D" w:rsidRPr="00715087" w:rsidRDefault="00A6014D" w:rsidP="00475FD4">
            <w:pPr>
              <w:rPr>
                <w:sz w:val="20"/>
                <w:szCs w:val="20"/>
              </w:rPr>
            </w:pPr>
          </w:p>
          <w:p w14:paraId="10E007CF" w14:textId="77777777" w:rsidR="00A6014D" w:rsidRPr="00715087" w:rsidRDefault="00A6014D" w:rsidP="00475FD4">
            <w:pPr>
              <w:rPr>
                <w:sz w:val="20"/>
                <w:szCs w:val="20"/>
              </w:rPr>
            </w:pPr>
            <w:r w:rsidRPr="00715087">
              <w:rPr>
                <w:sz w:val="20"/>
                <w:szCs w:val="20"/>
              </w:rPr>
              <w:t>PUHEENJOHTAJA</w:t>
            </w:r>
          </w:p>
        </w:tc>
        <w:tc>
          <w:tcPr>
            <w:tcW w:w="7381" w:type="dxa"/>
            <w:tcBorders>
              <w:right w:val="nil"/>
            </w:tcBorders>
          </w:tcPr>
          <w:p w14:paraId="7D983C1B" w14:textId="77777777" w:rsidR="00A6014D" w:rsidRPr="00715087" w:rsidRDefault="00A6014D" w:rsidP="00475FD4">
            <w:pPr>
              <w:tabs>
                <w:tab w:val="left" w:pos="499"/>
              </w:tabs>
            </w:pPr>
            <w:r w:rsidRPr="00715087">
              <w:t>Kirkkoherra Terho Kanervikkoaho</w:t>
            </w:r>
          </w:p>
        </w:tc>
      </w:tr>
    </w:tbl>
    <w:p w14:paraId="39A3A1D3" w14:textId="77777777" w:rsidR="00A6014D" w:rsidRPr="00715087" w:rsidRDefault="00A6014D" w:rsidP="00A6014D">
      <w:pPr>
        <w:tabs>
          <w:tab w:val="left" w:pos="7371"/>
        </w:tabs>
        <w:rPr>
          <w:b/>
          <w:bCs/>
        </w:rPr>
      </w:pPr>
    </w:p>
    <w:p w14:paraId="5583F15F" w14:textId="271C74D3" w:rsidR="00A6014D" w:rsidRPr="00715087" w:rsidRDefault="00A6014D" w:rsidP="00A6014D">
      <w:pPr>
        <w:tabs>
          <w:tab w:val="left" w:pos="7371"/>
        </w:tabs>
        <w:rPr>
          <w:b/>
          <w:bCs/>
        </w:rPr>
      </w:pPr>
      <w:r w:rsidRPr="00715087">
        <w:rPr>
          <w:b/>
          <w:bCs/>
        </w:rPr>
        <w:lastRenderedPageBreak/>
        <w:t xml:space="preserve">SOININ SEURAKUNTA          </w:t>
      </w:r>
      <w:r w:rsidRPr="00715087">
        <w:rPr>
          <w:b/>
          <w:bCs/>
        </w:rPr>
        <w:tab/>
        <w:t xml:space="preserve">      PÖYTÄKIRJA </w:t>
      </w:r>
      <w:r w:rsidR="00856D46" w:rsidRPr="00715087">
        <w:rPr>
          <w:b/>
          <w:bCs/>
        </w:rPr>
        <w:t>6</w:t>
      </w:r>
      <w:r w:rsidRPr="00715087">
        <w:rPr>
          <w:b/>
          <w:bCs/>
        </w:rPr>
        <w:t>/2023</w:t>
      </w:r>
    </w:p>
    <w:p w14:paraId="41CF9B8F" w14:textId="77777777" w:rsidR="00A6014D" w:rsidRPr="00715087" w:rsidRDefault="00A6014D" w:rsidP="00A6014D">
      <w:pPr>
        <w:tabs>
          <w:tab w:val="left" w:pos="5245"/>
          <w:tab w:val="left" w:pos="7371"/>
        </w:tabs>
        <w:rPr>
          <w:b/>
          <w:bCs/>
        </w:rPr>
      </w:pPr>
      <w:r w:rsidRPr="00715087">
        <w:rPr>
          <w:b/>
          <w:bCs/>
        </w:rPr>
        <w:t>KIRKKONEUVOSTO</w:t>
      </w:r>
    </w:p>
    <w:p w14:paraId="548F92D1" w14:textId="77777777" w:rsidR="00A6014D" w:rsidRPr="00715087" w:rsidRDefault="00A6014D" w:rsidP="00A6014D">
      <w:pPr>
        <w:tabs>
          <w:tab w:val="left" w:pos="5245"/>
          <w:tab w:val="left" w:pos="7371"/>
        </w:tabs>
      </w:pP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7371"/>
      </w:tblGrid>
      <w:tr w:rsidR="00715087" w:rsidRPr="00715087" w14:paraId="63270BF8" w14:textId="77777777" w:rsidTr="00475FD4">
        <w:tc>
          <w:tcPr>
            <w:tcW w:w="2903" w:type="dxa"/>
            <w:tcBorders>
              <w:top w:val="single" w:sz="8" w:space="0" w:color="auto"/>
              <w:left w:val="single" w:sz="8" w:space="0" w:color="auto"/>
              <w:bottom w:val="nil"/>
            </w:tcBorders>
          </w:tcPr>
          <w:p w14:paraId="23003BE9" w14:textId="77777777" w:rsidR="00A6014D" w:rsidRPr="00715087" w:rsidRDefault="00A6014D" w:rsidP="00475FD4">
            <w:pPr>
              <w:tabs>
                <w:tab w:val="left" w:pos="5245"/>
                <w:tab w:val="left" w:pos="7371"/>
              </w:tabs>
              <w:rPr>
                <w:sz w:val="20"/>
                <w:szCs w:val="20"/>
              </w:rPr>
            </w:pPr>
          </w:p>
          <w:p w14:paraId="5B072745" w14:textId="77777777" w:rsidR="00A6014D" w:rsidRPr="00715087" w:rsidRDefault="00A6014D" w:rsidP="00475FD4">
            <w:pPr>
              <w:tabs>
                <w:tab w:val="left" w:pos="5245"/>
                <w:tab w:val="left" w:pos="7371"/>
              </w:tabs>
              <w:rPr>
                <w:sz w:val="20"/>
                <w:szCs w:val="20"/>
              </w:rPr>
            </w:pPr>
            <w:r w:rsidRPr="00715087">
              <w:rPr>
                <w:sz w:val="20"/>
                <w:szCs w:val="20"/>
              </w:rPr>
              <w:t>KOKOUSAIKA</w:t>
            </w:r>
          </w:p>
        </w:tc>
        <w:tc>
          <w:tcPr>
            <w:tcW w:w="7371" w:type="dxa"/>
            <w:tcBorders>
              <w:top w:val="single" w:sz="8" w:space="0" w:color="auto"/>
              <w:bottom w:val="nil"/>
              <w:right w:val="nil"/>
            </w:tcBorders>
          </w:tcPr>
          <w:p w14:paraId="3C7A62CD" w14:textId="77777777" w:rsidR="00A6014D" w:rsidRPr="00715087" w:rsidRDefault="00A6014D" w:rsidP="00475FD4">
            <w:pPr>
              <w:tabs>
                <w:tab w:val="left" w:pos="499"/>
                <w:tab w:val="left" w:pos="4468"/>
                <w:tab w:val="left" w:pos="5245"/>
                <w:tab w:val="left" w:pos="7371"/>
              </w:tabs>
            </w:pPr>
          </w:p>
          <w:p w14:paraId="3E2D190E" w14:textId="4BC953C3" w:rsidR="00A6014D" w:rsidRPr="00715087" w:rsidRDefault="00A6014D" w:rsidP="00475FD4">
            <w:pPr>
              <w:tabs>
                <w:tab w:val="left" w:pos="499"/>
                <w:tab w:val="left" w:pos="4468"/>
                <w:tab w:val="left" w:pos="5245"/>
                <w:tab w:val="left" w:pos="7371"/>
              </w:tabs>
            </w:pPr>
            <w:r w:rsidRPr="00715087">
              <w:t>11.10.2023 klo 18.00–</w:t>
            </w:r>
          </w:p>
        </w:tc>
      </w:tr>
      <w:tr w:rsidR="00715087" w:rsidRPr="00715087" w14:paraId="163EDE42" w14:textId="77777777" w:rsidTr="00475FD4">
        <w:tc>
          <w:tcPr>
            <w:tcW w:w="2903" w:type="dxa"/>
            <w:tcBorders>
              <w:left w:val="single" w:sz="8" w:space="0" w:color="auto"/>
              <w:bottom w:val="single" w:sz="8" w:space="0" w:color="auto"/>
            </w:tcBorders>
          </w:tcPr>
          <w:p w14:paraId="6C0319C9" w14:textId="77777777" w:rsidR="00A6014D" w:rsidRPr="00715087" w:rsidRDefault="00A6014D" w:rsidP="00475FD4">
            <w:pPr>
              <w:tabs>
                <w:tab w:val="left" w:pos="5245"/>
                <w:tab w:val="left" w:pos="7371"/>
              </w:tabs>
              <w:rPr>
                <w:sz w:val="20"/>
                <w:szCs w:val="20"/>
              </w:rPr>
            </w:pPr>
          </w:p>
          <w:p w14:paraId="4E01150D" w14:textId="77777777" w:rsidR="00A6014D" w:rsidRPr="00715087" w:rsidRDefault="00A6014D" w:rsidP="00475FD4">
            <w:pPr>
              <w:tabs>
                <w:tab w:val="left" w:pos="5245"/>
                <w:tab w:val="left" w:pos="7371"/>
              </w:tabs>
              <w:rPr>
                <w:sz w:val="20"/>
                <w:szCs w:val="20"/>
              </w:rPr>
            </w:pPr>
            <w:r w:rsidRPr="00715087">
              <w:rPr>
                <w:sz w:val="20"/>
                <w:szCs w:val="20"/>
              </w:rPr>
              <w:t>KOKOUSPAIKKA</w:t>
            </w:r>
          </w:p>
        </w:tc>
        <w:tc>
          <w:tcPr>
            <w:tcW w:w="7371" w:type="dxa"/>
            <w:tcBorders>
              <w:bottom w:val="single" w:sz="8" w:space="0" w:color="auto"/>
              <w:right w:val="nil"/>
            </w:tcBorders>
          </w:tcPr>
          <w:p w14:paraId="1A917642" w14:textId="77777777" w:rsidR="00A6014D" w:rsidRPr="00715087" w:rsidRDefault="00A6014D" w:rsidP="00475FD4">
            <w:pPr>
              <w:tabs>
                <w:tab w:val="left" w:pos="499"/>
                <w:tab w:val="left" w:pos="4468"/>
                <w:tab w:val="left" w:pos="5245"/>
                <w:tab w:val="left" w:pos="7371"/>
              </w:tabs>
            </w:pPr>
          </w:p>
          <w:p w14:paraId="59726FFB" w14:textId="77777777" w:rsidR="00A6014D" w:rsidRPr="00715087" w:rsidRDefault="00A6014D" w:rsidP="00475FD4">
            <w:pPr>
              <w:tabs>
                <w:tab w:val="left" w:pos="499"/>
                <w:tab w:val="left" w:pos="4468"/>
                <w:tab w:val="left" w:pos="5245"/>
                <w:tab w:val="left" w:pos="7371"/>
              </w:tabs>
            </w:pPr>
            <w:r w:rsidRPr="00715087">
              <w:t xml:space="preserve">Seurakuntatalo </w:t>
            </w:r>
          </w:p>
        </w:tc>
      </w:tr>
      <w:tr w:rsidR="00715087" w:rsidRPr="00715087" w14:paraId="2D4E31F8" w14:textId="77777777" w:rsidTr="00475FD4">
        <w:tc>
          <w:tcPr>
            <w:tcW w:w="2903" w:type="dxa"/>
            <w:tcBorders>
              <w:top w:val="nil"/>
              <w:bottom w:val="nil"/>
            </w:tcBorders>
          </w:tcPr>
          <w:p w14:paraId="04E136F0" w14:textId="77777777" w:rsidR="00A6014D" w:rsidRPr="00715087" w:rsidRDefault="00A6014D" w:rsidP="00475FD4">
            <w:pPr>
              <w:tabs>
                <w:tab w:val="left" w:pos="5245"/>
                <w:tab w:val="left" w:pos="7371"/>
              </w:tabs>
              <w:rPr>
                <w:sz w:val="20"/>
                <w:szCs w:val="20"/>
              </w:rPr>
            </w:pPr>
          </w:p>
          <w:p w14:paraId="4F054810" w14:textId="77777777" w:rsidR="00A6014D" w:rsidRPr="00715087" w:rsidRDefault="00A6014D" w:rsidP="00475FD4">
            <w:pPr>
              <w:tabs>
                <w:tab w:val="left" w:pos="5245"/>
                <w:tab w:val="left" w:pos="7371"/>
              </w:tabs>
              <w:rPr>
                <w:sz w:val="20"/>
                <w:szCs w:val="20"/>
              </w:rPr>
            </w:pPr>
            <w:r w:rsidRPr="00715087">
              <w:rPr>
                <w:sz w:val="20"/>
                <w:szCs w:val="20"/>
              </w:rPr>
              <w:t>SAAPUVILLA OLLEET JÄSE-</w:t>
            </w:r>
          </w:p>
          <w:p w14:paraId="18AA7478" w14:textId="77777777" w:rsidR="00A6014D" w:rsidRPr="00715087" w:rsidRDefault="00A6014D" w:rsidP="00475FD4">
            <w:pPr>
              <w:tabs>
                <w:tab w:val="left" w:pos="5245"/>
                <w:tab w:val="left" w:pos="7371"/>
              </w:tabs>
              <w:rPr>
                <w:sz w:val="20"/>
                <w:szCs w:val="20"/>
              </w:rPr>
            </w:pPr>
            <w:r w:rsidRPr="00715087">
              <w:rPr>
                <w:sz w:val="20"/>
                <w:szCs w:val="20"/>
              </w:rPr>
              <w:t>NET</w:t>
            </w:r>
          </w:p>
          <w:p w14:paraId="5E42CD39" w14:textId="77777777" w:rsidR="00A6014D" w:rsidRPr="00715087" w:rsidRDefault="00A6014D" w:rsidP="00475FD4">
            <w:pPr>
              <w:tabs>
                <w:tab w:val="left" w:pos="5245"/>
                <w:tab w:val="left" w:pos="7371"/>
              </w:tabs>
              <w:rPr>
                <w:sz w:val="20"/>
                <w:szCs w:val="20"/>
              </w:rPr>
            </w:pPr>
            <w:r w:rsidRPr="00715087">
              <w:rPr>
                <w:sz w:val="20"/>
                <w:szCs w:val="20"/>
              </w:rPr>
              <w:t>(ja merkintä puheenjohtajasta)</w:t>
            </w:r>
          </w:p>
        </w:tc>
        <w:tc>
          <w:tcPr>
            <w:tcW w:w="7371" w:type="dxa"/>
            <w:tcBorders>
              <w:top w:val="nil"/>
              <w:bottom w:val="nil"/>
              <w:right w:val="nil"/>
            </w:tcBorders>
          </w:tcPr>
          <w:p w14:paraId="43C7F54C" w14:textId="77777777" w:rsidR="00A6014D" w:rsidRPr="00715087" w:rsidRDefault="00A6014D" w:rsidP="00475FD4">
            <w:pPr>
              <w:tabs>
                <w:tab w:val="left" w:pos="499"/>
                <w:tab w:val="left" w:pos="4468"/>
                <w:tab w:val="left" w:pos="5245"/>
                <w:tab w:val="left" w:pos="7371"/>
              </w:tabs>
              <w:rPr>
                <w:sz w:val="20"/>
                <w:szCs w:val="20"/>
              </w:rPr>
            </w:pPr>
          </w:p>
          <w:p w14:paraId="691A4C88" w14:textId="77777777" w:rsidR="00A6014D" w:rsidRPr="00715087" w:rsidRDefault="00A6014D" w:rsidP="00475FD4">
            <w:pPr>
              <w:tabs>
                <w:tab w:val="left" w:pos="499"/>
                <w:tab w:val="left" w:pos="4468"/>
                <w:tab w:val="left" w:pos="5245"/>
                <w:tab w:val="left" w:pos="7371"/>
              </w:tabs>
              <w:rPr>
                <w:sz w:val="20"/>
                <w:szCs w:val="20"/>
              </w:rPr>
            </w:pPr>
          </w:p>
          <w:p w14:paraId="30F6FB23" w14:textId="77777777" w:rsidR="00A6014D" w:rsidRPr="00715087" w:rsidRDefault="00A6014D" w:rsidP="00475FD4">
            <w:pPr>
              <w:tabs>
                <w:tab w:val="left" w:pos="499"/>
                <w:tab w:val="left" w:pos="4468"/>
                <w:tab w:val="left" w:pos="5245"/>
                <w:tab w:val="left" w:pos="7371"/>
              </w:tabs>
              <w:rPr>
                <w:sz w:val="20"/>
                <w:szCs w:val="20"/>
              </w:rPr>
            </w:pPr>
          </w:p>
          <w:p w14:paraId="0E0D3F9D" w14:textId="77777777" w:rsidR="00A6014D" w:rsidRPr="00715087" w:rsidRDefault="00A6014D" w:rsidP="00475FD4">
            <w:pPr>
              <w:tabs>
                <w:tab w:val="left" w:pos="2355"/>
              </w:tabs>
              <w:rPr>
                <w:sz w:val="20"/>
                <w:szCs w:val="20"/>
              </w:rPr>
            </w:pPr>
            <w:r w:rsidRPr="00715087">
              <w:rPr>
                <w:sz w:val="20"/>
                <w:szCs w:val="20"/>
              </w:rPr>
              <w:tab/>
            </w:r>
          </w:p>
        </w:tc>
      </w:tr>
      <w:tr w:rsidR="00715087" w:rsidRPr="00715087" w14:paraId="3B1CAE84" w14:textId="77777777" w:rsidTr="00475FD4">
        <w:tc>
          <w:tcPr>
            <w:tcW w:w="2903" w:type="dxa"/>
            <w:tcBorders>
              <w:top w:val="nil"/>
              <w:bottom w:val="nil"/>
            </w:tcBorders>
          </w:tcPr>
          <w:p w14:paraId="2BDFB8F5" w14:textId="77777777" w:rsidR="00A6014D" w:rsidRPr="00715087" w:rsidRDefault="00A6014D" w:rsidP="00475FD4">
            <w:pPr>
              <w:tabs>
                <w:tab w:val="left" w:pos="1843"/>
                <w:tab w:val="left" w:pos="5245"/>
                <w:tab w:val="left" w:pos="7371"/>
              </w:tabs>
            </w:pPr>
            <w:r w:rsidRPr="00715087">
              <w:t>jäsen</w:t>
            </w:r>
          </w:p>
        </w:tc>
        <w:tc>
          <w:tcPr>
            <w:tcW w:w="7371" w:type="dxa"/>
            <w:tcBorders>
              <w:top w:val="nil"/>
              <w:bottom w:val="nil"/>
              <w:right w:val="nil"/>
            </w:tcBorders>
          </w:tcPr>
          <w:p w14:paraId="40C75BE1" w14:textId="77777777" w:rsidR="00A6014D" w:rsidRPr="00715087" w:rsidRDefault="00A6014D" w:rsidP="00475FD4">
            <w:pPr>
              <w:tabs>
                <w:tab w:val="left" w:pos="499"/>
                <w:tab w:val="left" w:pos="4468"/>
                <w:tab w:val="left" w:pos="5245"/>
                <w:tab w:val="left" w:pos="7371"/>
              </w:tabs>
            </w:pPr>
          </w:p>
        </w:tc>
      </w:tr>
      <w:tr w:rsidR="00715087" w:rsidRPr="00715087" w14:paraId="0A9E4435" w14:textId="77777777" w:rsidTr="00475FD4">
        <w:tc>
          <w:tcPr>
            <w:tcW w:w="2903" w:type="dxa"/>
            <w:tcBorders>
              <w:top w:val="nil"/>
              <w:bottom w:val="nil"/>
            </w:tcBorders>
          </w:tcPr>
          <w:p w14:paraId="565FC762" w14:textId="77777777" w:rsidR="00A6014D" w:rsidRPr="00715087" w:rsidRDefault="00A6014D" w:rsidP="00475FD4">
            <w:pPr>
              <w:tabs>
                <w:tab w:val="left" w:pos="1843"/>
                <w:tab w:val="left" w:pos="5245"/>
                <w:tab w:val="left" w:pos="7371"/>
              </w:tabs>
            </w:pPr>
            <w:r w:rsidRPr="00715087">
              <w:t xml:space="preserve">puheenjohtaja /khra                         </w:t>
            </w:r>
          </w:p>
        </w:tc>
        <w:tc>
          <w:tcPr>
            <w:tcW w:w="7371" w:type="dxa"/>
            <w:tcBorders>
              <w:top w:val="nil"/>
              <w:bottom w:val="nil"/>
              <w:right w:val="nil"/>
            </w:tcBorders>
          </w:tcPr>
          <w:p w14:paraId="3370D4BE" w14:textId="77777777" w:rsidR="00A6014D" w:rsidRPr="00715087" w:rsidRDefault="00A6014D" w:rsidP="00475FD4">
            <w:pPr>
              <w:tabs>
                <w:tab w:val="left" w:pos="499"/>
                <w:tab w:val="left" w:pos="4468"/>
                <w:tab w:val="left" w:pos="5245"/>
                <w:tab w:val="left" w:pos="7371"/>
              </w:tabs>
            </w:pPr>
            <w:r w:rsidRPr="00715087">
              <w:t xml:space="preserve">Kanervikkoaho Terho                                   </w:t>
            </w:r>
          </w:p>
        </w:tc>
      </w:tr>
      <w:tr w:rsidR="00715087" w:rsidRPr="00715087" w14:paraId="38B63B23" w14:textId="77777777" w:rsidTr="00475FD4">
        <w:tc>
          <w:tcPr>
            <w:tcW w:w="2903" w:type="dxa"/>
            <w:tcBorders>
              <w:top w:val="nil"/>
              <w:bottom w:val="nil"/>
            </w:tcBorders>
          </w:tcPr>
          <w:p w14:paraId="74AB6E28" w14:textId="77777777" w:rsidR="00A6014D" w:rsidRPr="00715087" w:rsidRDefault="00A6014D" w:rsidP="00475FD4">
            <w:pPr>
              <w:tabs>
                <w:tab w:val="left" w:pos="1843"/>
                <w:tab w:val="left" w:pos="5245"/>
                <w:tab w:val="left" w:pos="7371"/>
              </w:tabs>
            </w:pPr>
            <w:r w:rsidRPr="00715087">
              <w:t>kirkkoneuvoston varapj.</w:t>
            </w:r>
          </w:p>
          <w:p w14:paraId="6FADEA9E" w14:textId="77777777" w:rsidR="00A6014D" w:rsidRPr="00715087" w:rsidRDefault="00A6014D" w:rsidP="00475FD4">
            <w:pPr>
              <w:tabs>
                <w:tab w:val="left" w:pos="1843"/>
                <w:tab w:val="left" w:pos="5245"/>
                <w:tab w:val="left" w:pos="7371"/>
              </w:tabs>
            </w:pPr>
            <w:r w:rsidRPr="00715087">
              <w:t>Jäsen</w:t>
            </w:r>
          </w:p>
          <w:p w14:paraId="7E0E936D" w14:textId="77777777" w:rsidR="00A6014D" w:rsidRPr="00715087" w:rsidRDefault="00A6014D" w:rsidP="00475FD4">
            <w:pPr>
              <w:tabs>
                <w:tab w:val="left" w:pos="1843"/>
                <w:tab w:val="left" w:pos="5245"/>
                <w:tab w:val="left" w:pos="7371"/>
              </w:tabs>
            </w:pPr>
          </w:p>
          <w:p w14:paraId="103AA952" w14:textId="77777777" w:rsidR="00A6014D" w:rsidRPr="00715087" w:rsidRDefault="00A6014D" w:rsidP="00475FD4">
            <w:pPr>
              <w:tabs>
                <w:tab w:val="left" w:pos="1843"/>
                <w:tab w:val="left" w:pos="5245"/>
                <w:tab w:val="left" w:pos="7371"/>
              </w:tabs>
            </w:pPr>
          </w:p>
        </w:tc>
        <w:tc>
          <w:tcPr>
            <w:tcW w:w="7371" w:type="dxa"/>
            <w:tcBorders>
              <w:top w:val="nil"/>
              <w:bottom w:val="nil"/>
              <w:right w:val="nil"/>
            </w:tcBorders>
          </w:tcPr>
          <w:p w14:paraId="357E77D8" w14:textId="77777777" w:rsidR="00A6014D" w:rsidRPr="00715087" w:rsidRDefault="00A6014D" w:rsidP="00475FD4">
            <w:pPr>
              <w:pStyle w:val="Yltunniste"/>
              <w:tabs>
                <w:tab w:val="clear" w:pos="4819"/>
                <w:tab w:val="clear" w:pos="9638"/>
                <w:tab w:val="left" w:pos="499"/>
                <w:tab w:val="center" w:pos="3615"/>
              </w:tabs>
            </w:pPr>
            <w:r w:rsidRPr="00715087">
              <w:t xml:space="preserve">Kiviaho </w:t>
            </w:r>
            <w:proofErr w:type="spellStart"/>
            <w:r w:rsidRPr="00715087">
              <w:t>Marju</w:t>
            </w:r>
            <w:proofErr w:type="spellEnd"/>
          </w:p>
          <w:p w14:paraId="4FC87721" w14:textId="77777777" w:rsidR="00A6014D" w:rsidRPr="00715087" w:rsidRDefault="00A6014D" w:rsidP="00475FD4">
            <w:pPr>
              <w:pStyle w:val="Yltunniste"/>
              <w:tabs>
                <w:tab w:val="clear" w:pos="4819"/>
                <w:tab w:val="clear" w:pos="9638"/>
                <w:tab w:val="left" w:pos="499"/>
                <w:tab w:val="center" w:pos="3615"/>
              </w:tabs>
            </w:pPr>
            <w:bookmarkStart w:id="0" w:name="Teksti147"/>
            <w:r w:rsidRPr="00715087">
              <w:t>Aho Susan</w:t>
            </w:r>
            <w:bookmarkEnd w:id="0"/>
          </w:p>
          <w:p w14:paraId="588F08C6" w14:textId="77777777" w:rsidR="00A6014D" w:rsidRPr="00715087" w:rsidRDefault="00A6014D" w:rsidP="00475FD4">
            <w:pPr>
              <w:pStyle w:val="Yltunniste"/>
              <w:tabs>
                <w:tab w:val="clear" w:pos="4819"/>
                <w:tab w:val="clear" w:pos="9638"/>
                <w:tab w:val="left" w:pos="499"/>
                <w:tab w:val="center" w:pos="3615"/>
              </w:tabs>
            </w:pPr>
            <w:r w:rsidRPr="00715087">
              <w:t>Alatalo Sirpa</w:t>
            </w:r>
          </w:p>
          <w:p w14:paraId="02508154" w14:textId="77777777" w:rsidR="00A6014D" w:rsidRPr="00715087" w:rsidRDefault="00A6014D" w:rsidP="00475FD4">
            <w:pPr>
              <w:pStyle w:val="Yltunniste"/>
              <w:tabs>
                <w:tab w:val="clear" w:pos="4819"/>
                <w:tab w:val="clear" w:pos="9638"/>
                <w:tab w:val="left" w:pos="499"/>
                <w:tab w:val="center" w:pos="3615"/>
              </w:tabs>
            </w:pPr>
            <w:r w:rsidRPr="00715087">
              <w:t>Halla-aho Ano</w:t>
            </w:r>
          </w:p>
          <w:p w14:paraId="657E2E7B" w14:textId="77777777" w:rsidR="00A6014D" w:rsidRPr="00715087" w:rsidRDefault="00A6014D" w:rsidP="00475FD4">
            <w:pPr>
              <w:pStyle w:val="Yltunniste"/>
              <w:tabs>
                <w:tab w:val="clear" w:pos="4819"/>
                <w:tab w:val="clear" w:pos="9638"/>
                <w:tab w:val="left" w:pos="499"/>
                <w:tab w:val="center" w:pos="3615"/>
              </w:tabs>
            </w:pPr>
            <w:r w:rsidRPr="00715087">
              <w:t>Manninen Veli-Matti</w:t>
            </w:r>
          </w:p>
          <w:p w14:paraId="34CA2304" w14:textId="77777777" w:rsidR="00A6014D" w:rsidRPr="00715087" w:rsidRDefault="00A6014D" w:rsidP="00475FD4">
            <w:pPr>
              <w:pStyle w:val="Yltunniste"/>
              <w:tabs>
                <w:tab w:val="clear" w:pos="4819"/>
                <w:tab w:val="clear" w:pos="9638"/>
                <w:tab w:val="left" w:pos="499"/>
                <w:tab w:val="center" w:pos="3615"/>
              </w:tabs>
            </w:pPr>
            <w:proofErr w:type="spellStart"/>
            <w:r w:rsidRPr="00715087">
              <w:t>Patama</w:t>
            </w:r>
            <w:proofErr w:type="spellEnd"/>
            <w:r w:rsidRPr="00715087">
              <w:t xml:space="preserve"> Pentti</w:t>
            </w:r>
          </w:p>
          <w:p w14:paraId="49AE245F" w14:textId="77777777" w:rsidR="00A6014D" w:rsidRPr="00715087" w:rsidRDefault="00A6014D" w:rsidP="00475FD4">
            <w:pPr>
              <w:pStyle w:val="Yltunniste"/>
              <w:tabs>
                <w:tab w:val="clear" w:pos="4819"/>
                <w:tab w:val="clear" w:pos="9638"/>
                <w:tab w:val="left" w:pos="499"/>
                <w:tab w:val="center" w:pos="3615"/>
              </w:tabs>
            </w:pPr>
            <w:r w:rsidRPr="00715087">
              <w:t xml:space="preserve">                                    </w:t>
            </w:r>
          </w:p>
        </w:tc>
      </w:tr>
      <w:tr w:rsidR="00715087" w:rsidRPr="00715087" w14:paraId="45C68CC7" w14:textId="77777777" w:rsidTr="00475FD4">
        <w:tc>
          <w:tcPr>
            <w:tcW w:w="2903" w:type="dxa"/>
            <w:tcBorders>
              <w:top w:val="nil"/>
              <w:bottom w:val="nil"/>
            </w:tcBorders>
          </w:tcPr>
          <w:p w14:paraId="42077366" w14:textId="77777777" w:rsidR="00A6014D" w:rsidRPr="00715087" w:rsidRDefault="00A6014D" w:rsidP="00475FD4">
            <w:pPr>
              <w:tabs>
                <w:tab w:val="left" w:pos="1843"/>
                <w:tab w:val="left" w:pos="5245"/>
                <w:tab w:val="left" w:pos="7371"/>
              </w:tabs>
            </w:pPr>
          </w:p>
        </w:tc>
        <w:tc>
          <w:tcPr>
            <w:tcW w:w="7371" w:type="dxa"/>
            <w:tcBorders>
              <w:top w:val="nil"/>
              <w:bottom w:val="nil"/>
              <w:right w:val="nil"/>
            </w:tcBorders>
          </w:tcPr>
          <w:p w14:paraId="32E2E70C" w14:textId="77777777" w:rsidR="00A6014D" w:rsidRPr="00715087" w:rsidRDefault="00A6014D" w:rsidP="00475FD4">
            <w:pPr>
              <w:tabs>
                <w:tab w:val="left" w:pos="499"/>
                <w:tab w:val="left" w:pos="2266"/>
              </w:tabs>
            </w:pPr>
          </w:p>
        </w:tc>
      </w:tr>
      <w:tr w:rsidR="00715087" w:rsidRPr="00715087" w14:paraId="361AEF9C" w14:textId="77777777" w:rsidTr="00475FD4">
        <w:tc>
          <w:tcPr>
            <w:tcW w:w="2903" w:type="dxa"/>
            <w:tcBorders>
              <w:top w:val="nil"/>
              <w:bottom w:val="nil"/>
            </w:tcBorders>
          </w:tcPr>
          <w:p w14:paraId="6D138AD4" w14:textId="77777777" w:rsidR="00A6014D" w:rsidRPr="00715087" w:rsidRDefault="00A6014D" w:rsidP="00475FD4">
            <w:pPr>
              <w:tabs>
                <w:tab w:val="left" w:pos="1843"/>
                <w:tab w:val="left" w:pos="5245"/>
                <w:tab w:val="left" w:pos="7371"/>
              </w:tabs>
            </w:pPr>
          </w:p>
          <w:p w14:paraId="21C1CD5F" w14:textId="77777777" w:rsidR="00A6014D" w:rsidRPr="00715087" w:rsidRDefault="00A6014D" w:rsidP="00475FD4">
            <w:pPr>
              <w:tabs>
                <w:tab w:val="left" w:pos="1843"/>
                <w:tab w:val="left" w:pos="5245"/>
                <w:tab w:val="left" w:pos="7371"/>
              </w:tabs>
            </w:pPr>
            <w:r w:rsidRPr="00715087">
              <w:tab/>
            </w:r>
          </w:p>
          <w:p w14:paraId="22F06DC9" w14:textId="77777777" w:rsidR="00A6014D" w:rsidRPr="00715087" w:rsidRDefault="00A6014D" w:rsidP="00475FD4">
            <w:pPr>
              <w:tabs>
                <w:tab w:val="left" w:pos="1843"/>
                <w:tab w:val="left" w:pos="5245"/>
                <w:tab w:val="left" w:pos="7371"/>
              </w:tabs>
            </w:pPr>
            <w:r w:rsidRPr="00715087">
              <w:t>Poissa:</w:t>
            </w:r>
          </w:p>
          <w:p w14:paraId="7CB07B4D" w14:textId="77777777" w:rsidR="00A6014D" w:rsidRPr="00715087" w:rsidRDefault="00A6014D" w:rsidP="00475FD4">
            <w:pPr>
              <w:tabs>
                <w:tab w:val="left" w:pos="1843"/>
                <w:tab w:val="left" w:pos="5245"/>
                <w:tab w:val="left" w:pos="7371"/>
              </w:tabs>
            </w:pPr>
          </w:p>
          <w:p w14:paraId="19773D86" w14:textId="77777777" w:rsidR="00A6014D" w:rsidRPr="00715087" w:rsidRDefault="00A6014D" w:rsidP="00475FD4">
            <w:pPr>
              <w:tabs>
                <w:tab w:val="left" w:pos="1843"/>
                <w:tab w:val="left" w:pos="5245"/>
                <w:tab w:val="left" w:pos="7371"/>
              </w:tabs>
            </w:pPr>
            <w:r w:rsidRPr="00715087">
              <w:t>Läsnä varajäsenet:</w:t>
            </w:r>
          </w:p>
        </w:tc>
        <w:tc>
          <w:tcPr>
            <w:tcW w:w="7371" w:type="dxa"/>
            <w:tcBorders>
              <w:top w:val="nil"/>
              <w:bottom w:val="nil"/>
              <w:right w:val="nil"/>
            </w:tcBorders>
          </w:tcPr>
          <w:p w14:paraId="0E7FFD99" w14:textId="77777777" w:rsidR="00A6014D" w:rsidRPr="00715087" w:rsidRDefault="00A6014D" w:rsidP="00475FD4">
            <w:pPr>
              <w:tabs>
                <w:tab w:val="left" w:pos="499"/>
                <w:tab w:val="left" w:pos="4468"/>
                <w:tab w:val="left" w:pos="5245"/>
                <w:tab w:val="left" w:pos="7371"/>
              </w:tabs>
            </w:pPr>
          </w:p>
          <w:p w14:paraId="5F3087BC" w14:textId="77777777" w:rsidR="00A6014D" w:rsidRPr="00715087" w:rsidRDefault="00A6014D" w:rsidP="00475FD4">
            <w:pPr>
              <w:tabs>
                <w:tab w:val="left" w:pos="499"/>
                <w:tab w:val="left" w:pos="4468"/>
                <w:tab w:val="left" w:pos="5245"/>
                <w:tab w:val="left" w:pos="7371"/>
              </w:tabs>
            </w:pPr>
          </w:p>
          <w:p w14:paraId="63D41721" w14:textId="77777777" w:rsidR="00A6014D" w:rsidRPr="00715087" w:rsidRDefault="00A6014D" w:rsidP="00475FD4">
            <w:pPr>
              <w:tabs>
                <w:tab w:val="left" w:pos="499"/>
                <w:tab w:val="left" w:pos="4468"/>
                <w:tab w:val="left" w:pos="5245"/>
                <w:tab w:val="left" w:pos="7371"/>
              </w:tabs>
            </w:pPr>
          </w:p>
          <w:p w14:paraId="5A88330A" w14:textId="77777777" w:rsidR="00A6014D" w:rsidRPr="00715087" w:rsidRDefault="00A6014D" w:rsidP="00475FD4">
            <w:pPr>
              <w:tabs>
                <w:tab w:val="left" w:pos="499"/>
                <w:tab w:val="left" w:pos="4468"/>
                <w:tab w:val="left" w:pos="5245"/>
                <w:tab w:val="left" w:pos="7371"/>
              </w:tabs>
            </w:pPr>
            <w:r w:rsidRPr="00715087">
              <w:t xml:space="preserve"> </w:t>
            </w:r>
          </w:p>
        </w:tc>
      </w:tr>
      <w:tr w:rsidR="00715087" w:rsidRPr="00715087" w14:paraId="2E046EEC" w14:textId="77777777" w:rsidTr="00475FD4">
        <w:trPr>
          <w:trHeight w:val="81"/>
        </w:trPr>
        <w:tc>
          <w:tcPr>
            <w:tcW w:w="2903" w:type="dxa"/>
            <w:tcBorders>
              <w:top w:val="nil"/>
              <w:bottom w:val="nil"/>
            </w:tcBorders>
            <w:shd w:val="clear" w:color="auto" w:fill="auto"/>
          </w:tcPr>
          <w:p w14:paraId="4266F981" w14:textId="3CFB918D" w:rsidR="00A6014D" w:rsidRPr="00715087" w:rsidRDefault="00A6014D" w:rsidP="00475FD4">
            <w:pPr>
              <w:tabs>
                <w:tab w:val="left" w:pos="1843"/>
                <w:tab w:val="left" w:pos="5245"/>
                <w:tab w:val="left" w:pos="7371"/>
              </w:tabs>
            </w:pPr>
          </w:p>
        </w:tc>
        <w:tc>
          <w:tcPr>
            <w:tcW w:w="7371" w:type="dxa"/>
            <w:tcBorders>
              <w:top w:val="nil"/>
              <w:bottom w:val="nil"/>
              <w:right w:val="nil"/>
            </w:tcBorders>
          </w:tcPr>
          <w:p w14:paraId="037EAECC" w14:textId="77777777" w:rsidR="00A6014D" w:rsidRPr="00715087" w:rsidRDefault="00A6014D" w:rsidP="00475FD4">
            <w:pPr>
              <w:tabs>
                <w:tab w:val="left" w:pos="499"/>
                <w:tab w:val="left" w:pos="3176"/>
                <w:tab w:val="left" w:pos="4468"/>
                <w:tab w:val="left" w:pos="5245"/>
                <w:tab w:val="left" w:pos="7371"/>
              </w:tabs>
            </w:pPr>
          </w:p>
        </w:tc>
      </w:tr>
      <w:tr w:rsidR="00715087" w:rsidRPr="00715087" w14:paraId="7411E342" w14:textId="77777777" w:rsidTr="00475FD4">
        <w:tc>
          <w:tcPr>
            <w:tcW w:w="2903" w:type="dxa"/>
            <w:tcBorders>
              <w:bottom w:val="nil"/>
            </w:tcBorders>
          </w:tcPr>
          <w:p w14:paraId="7B203104" w14:textId="77777777" w:rsidR="00A6014D" w:rsidRPr="00715087" w:rsidRDefault="00A6014D" w:rsidP="00475FD4">
            <w:pPr>
              <w:tabs>
                <w:tab w:val="left" w:pos="1843"/>
                <w:tab w:val="left" w:pos="5245"/>
                <w:tab w:val="left" w:pos="7371"/>
              </w:tabs>
              <w:rPr>
                <w:sz w:val="20"/>
                <w:szCs w:val="20"/>
              </w:rPr>
            </w:pPr>
            <w:r w:rsidRPr="00715087">
              <w:rPr>
                <w:sz w:val="20"/>
                <w:szCs w:val="20"/>
              </w:rPr>
              <w:t>MUUT SAAPUVILLA OLLEET</w:t>
            </w:r>
          </w:p>
        </w:tc>
        <w:tc>
          <w:tcPr>
            <w:tcW w:w="7371" w:type="dxa"/>
            <w:tcBorders>
              <w:bottom w:val="nil"/>
              <w:right w:val="nil"/>
            </w:tcBorders>
          </w:tcPr>
          <w:p w14:paraId="1D056C21" w14:textId="77777777" w:rsidR="00A6014D" w:rsidRPr="00715087" w:rsidRDefault="00A6014D" w:rsidP="00475FD4">
            <w:pPr>
              <w:pStyle w:val="Yltunniste"/>
              <w:tabs>
                <w:tab w:val="clear" w:pos="4819"/>
                <w:tab w:val="clear" w:pos="9638"/>
                <w:tab w:val="left" w:pos="499"/>
                <w:tab w:val="left" w:pos="4468"/>
                <w:tab w:val="left" w:pos="5245"/>
                <w:tab w:val="left" w:pos="7371"/>
              </w:tabs>
              <w:rPr>
                <w:szCs w:val="24"/>
              </w:rPr>
            </w:pPr>
          </w:p>
        </w:tc>
      </w:tr>
      <w:tr w:rsidR="00715087" w:rsidRPr="00715087" w14:paraId="4AEDDF9B" w14:textId="77777777" w:rsidTr="00475FD4">
        <w:tc>
          <w:tcPr>
            <w:tcW w:w="2903" w:type="dxa"/>
            <w:tcBorders>
              <w:top w:val="nil"/>
              <w:bottom w:val="nil"/>
            </w:tcBorders>
          </w:tcPr>
          <w:p w14:paraId="6D4860CC" w14:textId="3B2DEE20" w:rsidR="00A6014D" w:rsidRPr="00715087" w:rsidRDefault="00A6014D" w:rsidP="00475FD4">
            <w:pPr>
              <w:tabs>
                <w:tab w:val="left" w:pos="1843"/>
                <w:tab w:val="left" w:pos="5245"/>
                <w:tab w:val="left" w:pos="7371"/>
              </w:tabs>
            </w:pPr>
            <w:r w:rsidRPr="00715087">
              <w:t>Kirkkovaltuuston puh.joht.</w:t>
            </w:r>
          </w:p>
        </w:tc>
        <w:tc>
          <w:tcPr>
            <w:tcW w:w="7371" w:type="dxa"/>
            <w:tcBorders>
              <w:top w:val="nil"/>
              <w:bottom w:val="nil"/>
              <w:right w:val="nil"/>
            </w:tcBorders>
          </w:tcPr>
          <w:p w14:paraId="0CB65BD6" w14:textId="75905A3F" w:rsidR="00A6014D" w:rsidRPr="00715087" w:rsidRDefault="00A6014D" w:rsidP="00475FD4">
            <w:pPr>
              <w:pStyle w:val="Yltunniste"/>
              <w:tabs>
                <w:tab w:val="clear" w:pos="4819"/>
                <w:tab w:val="clear" w:pos="9638"/>
                <w:tab w:val="left" w:pos="499"/>
                <w:tab w:val="left" w:pos="4468"/>
                <w:tab w:val="left" w:pos="5245"/>
                <w:tab w:val="left" w:pos="7371"/>
              </w:tabs>
              <w:rPr>
                <w:szCs w:val="24"/>
              </w:rPr>
            </w:pPr>
            <w:r w:rsidRPr="00715087">
              <w:rPr>
                <w:szCs w:val="24"/>
              </w:rPr>
              <w:t>Keski-Mäenpää, Kati</w:t>
            </w:r>
          </w:p>
        </w:tc>
      </w:tr>
      <w:tr w:rsidR="00715087" w:rsidRPr="00715087" w14:paraId="1A15BF84" w14:textId="77777777" w:rsidTr="00475FD4">
        <w:tc>
          <w:tcPr>
            <w:tcW w:w="2903" w:type="dxa"/>
            <w:tcBorders>
              <w:top w:val="nil"/>
              <w:bottom w:val="nil"/>
            </w:tcBorders>
          </w:tcPr>
          <w:p w14:paraId="22A8265C" w14:textId="77777777" w:rsidR="00A6014D" w:rsidRPr="00715087" w:rsidRDefault="00A6014D" w:rsidP="00475FD4">
            <w:pPr>
              <w:tabs>
                <w:tab w:val="left" w:pos="1843"/>
                <w:tab w:val="left" w:pos="5245"/>
                <w:tab w:val="left" w:pos="7371"/>
              </w:tabs>
            </w:pPr>
            <w:r w:rsidRPr="00715087">
              <w:t>Kirkkovaltuuston varapj.</w:t>
            </w:r>
          </w:p>
        </w:tc>
        <w:tc>
          <w:tcPr>
            <w:tcW w:w="7371" w:type="dxa"/>
            <w:tcBorders>
              <w:top w:val="nil"/>
              <w:bottom w:val="nil"/>
              <w:right w:val="nil"/>
            </w:tcBorders>
          </w:tcPr>
          <w:p w14:paraId="27D4643A" w14:textId="77777777" w:rsidR="00A6014D" w:rsidRPr="00715087" w:rsidRDefault="00A6014D" w:rsidP="00475FD4">
            <w:pPr>
              <w:pStyle w:val="Yltunniste"/>
              <w:tabs>
                <w:tab w:val="clear" w:pos="4819"/>
                <w:tab w:val="clear" w:pos="9638"/>
                <w:tab w:val="left" w:pos="499"/>
                <w:tab w:val="left" w:pos="4468"/>
                <w:tab w:val="left" w:pos="5245"/>
                <w:tab w:val="left" w:pos="7371"/>
              </w:tabs>
              <w:rPr>
                <w:szCs w:val="24"/>
              </w:rPr>
            </w:pPr>
            <w:r w:rsidRPr="00715087">
              <w:rPr>
                <w:szCs w:val="24"/>
              </w:rPr>
              <w:t xml:space="preserve">Laitila Satu </w:t>
            </w:r>
          </w:p>
        </w:tc>
      </w:tr>
      <w:tr w:rsidR="00715087" w:rsidRPr="00715087" w14:paraId="3F4CECEA" w14:textId="77777777" w:rsidTr="00475FD4">
        <w:tc>
          <w:tcPr>
            <w:tcW w:w="2903" w:type="dxa"/>
            <w:tcBorders>
              <w:top w:val="nil"/>
              <w:bottom w:val="nil"/>
            </w:tcBorders>
          </w:tcPr>
          <w:p w14:paraId="4F60F881" w14:textId="77777777" w:rsidR="00A6014D" w:rsidRPr="00715087" w:rsidRDefault="00A6014D" w:rsidP="00475FD4">
            <w:pPr>
              <w:tabs>
                <w:tab w:val="left" w:pos="1843"/>
                <w:tab w:val="left" w:pos="5245"/>
                <w:tab w:val="left" w:pos="7371"/>
              </w:tabs>
            </w:pPr>
            <w:r w:rsidRPr="00715087">
              <w:t>Pöytäkirjanpitäjä</w:t>
            </w:r>
          </w:p>
          <w:p w14:paraId="562A46A0" w14:textId="77777777" w:rsidR="00A6014D" w:rsidRPr="00715087" w:rsidRDefault="00A6014D" w:rsidP="00475FD4">
            <w:pPr>
              <w:tabs>
                <w:tab w:val="left" w:pos="1843"/>
                <w:tab w:val="left" w:pos="5245"/>
                <w:tab w:val="left" w:pos="7371"/>
              </w:tabs>
            </w:pPr>
          </w:p>
        </w:tc>
        <w:tc>
          <w:tcPr>
            <w:tcW w:w="7371" w:type="dxa"/>
            <w:tcBorders>
              <w:top w:val="nil"/>
              <w:bottom w:val="nil"/>
              <w:right w:val="nil"/>
            </w:tcBorders>
          </w:tcPr>
          <w:p w14:paraId="2EE45931" w14:textId="77777777" w:rsidR="00A6014D" w:rsidRPr="00715087" w:rsidRDefault="00A6014D" w:rsidP="00475FD4">
            <w:pPr>
              <w:tabs>
                <w:tab w:val="left" w:pos="499"/>
                <w:tab w:val="left" w:pos="4468"/>
                <w:tab w:val="left" w:pos="5245"/>
                <w:tab w:val="left" w:pos="7371"/>
              </w:tabs>
            </w:pPr>
            <w:r w:rsidRPr="00715087">
              <w:t xml:space="preserve">Männikkö Virve, vs. talouspäällikkö     </w:t>
            </w:r>
          </w:p>
          <w:p w14:paraId="093E8A51" w14:textId="77777777" w:rsidR="00A6014D" w:rsidRPr="00715087" w:rsidRDefault="00A6014D" w:rsidP="00475FD4">
            <w:pPr>
              <w:tabs>
                <w:tab w:val="left" w:pos="499"/>
                <w:tab w:val="left" w:pos="4468"/>
                <w:tab w:val="left" w:pos="5245"/>
                <w:tab w:val="left" w:pos="7371"/>
              </w:tabs>
            </w:pPr>
          </w:p>
        </w:tc>
      </w:tr>
      <w:tr w:rsidR="00715087" w:rsidRPr="00715087" w14:paraId="5A29D93F" w14:textId="77777777" w:rsidTr="00475FD4">
        <w:tc>
          <w:tcPr>
            <w:tcW w:w="2903" w:type="dxa"/>
          </w:tcPr>
          <w:p w14:paraId="05299C49" w14:textId="77777777" w:rsidR="00A6014D" w:rsidRPr="00715087" w:rsidRDefault="00A6014D" w:rsidP="00475FD4">
            <w:pPr>
              <w:tabs>
                <w:tab w:val="left" w:pos="1843"/>
                <w:tab w:val="left" w:pos="5245"/>
                <w:tab w:val="left" w:pos="7371"/>
              </w:tabs>
              <w:rPr>
                <w:sz w:val="20"/>
                <w:szCs w:val="20"/>
              </w:rPr>
            </w:pPr>
            <w:r w:rsidRPr="00715087">
              <w:rPr>
                <w:sz w:val="20"/>
                <w:szCs w:val="20"/>
              </w:rPr>
              <w:t>LAILLISUUS JA PÄÄTÖSVALTAISUUS</w:t>
            </w:r>
          </w:p>
        </w:tc>
        <w:tc>
          <w:tcPr>
            <w:tcW w:w="7371" w:type="dxa"/>
            <w:tcBorders>
              <w:right w:val="nil"/>
            </w:tcBorders>
          </w:tcPr>
          <w:p w14:paraId="285D56BE" w14:textId="77777777" w:rsidR="00A6014D" w:rsidRPr="00715087" w:rsidRDefault="00A6014D" w:rsidP="00475FD4">
            <w:pPr>
              <w:tabs>
                <w:tab w:val="left" w:pos="499"/>
                <w:tab w:val="left" w:pos="3901"/>
                <w:tab w:val="left" w:pos="4468"/>
                <w:tab w:val="left" w:pos="5245"/>
                <w:tab w:val="left" w:pos="7371"/>
              </w:tabs>
            </w:pPr>
            <w:r w:rsidRPr="00715087">
              <w:t>Kokous todettiin lailliseksi ja päätösvaltaiseksi</w:t>
            </w:r>
          </w:p>
          <w:p w14:paraId="1FD56FAC" w14:textId="77777777" w:rsidR="00A6014D" w:rsidRPr="00715087" w:rsidRDefault="00A6014D" w:rsidP="00475FD4">
            <w:pPr>
              <w:tabs>
                <w:tab w:val="left" w:pos="499"/>
                <w:tab w:val="left" w:pos="3901"/>
                <w:tab w:val="left" w:pos="4468"/>
                <w:tab w:val="left" w:pos="5245"/>
                <w:tab w:val="left" w:pos="7371"/>
              </w:tabs>
            </w:pPr>
          </w:p>
        </w:tc>
      </w:tr>
      <w:tr w:rsidR="00715087" w:rsidRPr="00715087" w14:paraId="76B5960C" w14:textId="77777777" w:rsidTr="00475FD4">
        <w:tc>
          <w:tcPr>
            <w:tcW w:w="2903" w:type="dxa"/>
          </w:tcPr>
          <w:p w14:paraId="128035D5" w14:textId="77777777" w:rsidR="00A6014D" w:rsidRPr="00715087" w:rsidRDefault="00A6014D" w:rsidP="00475FD4">
            <w:pPr>
              <w:tabs>
                <w:tab w:val="left" w:pos="1843"/>
                <w:tab w:val="left" w:pos="5245"/>
                <w:tab w:val="left" w:pos="7371"/>
              </w:tabs>
              <w:rPr>
                <w:sz w:val="20"/>
                <w:szCs w:val="20"/>
              </w:rPr>
            </w:pPr>
            <w:r w:rsidRPr="00715087">
              <w:rPr>
                <w:sz w:val="20"/>
                <w:szCs w:val="20"/>
              </w:rPr>
              <w:t>ASIAT</w:t>
            </w:r>
          </w:p>
        </w:tc>
        <w:tc>
          <w:tcPr>
            <w:tcW w:w="7371" w:type="dxa"/>
            <w:tcBorders>
              <w:right w:val="nil"/>
            </w:tcBorders>
          </w:tcPr>
          <w:p w14:paraId="5B9DEE17" w14:textId="77777777" w:rsidR="00A6014D" w:rsidRPr="00715087" w:rsidRDefault="00A6014D" w:rsidP="00475FD4">
            <w:pPr>
              <w:tabs>
                <w:tab w:val="left" w:pos="499"/>
                <w:tab w:val="left" w:pos="3901"/>
                <w:tab w:val="left" w:pos="4468"/>
                <w:tab w:val="left" w:pos="5245"/>
                <w:tab w:val="left" w:pos="7371"/>
              </w:tabs>
            </w:pPr>
          </w:p>
          <w:p w14:paraId="54C3CDA8" w14:textId="7E59B189" w:rsidR="00A6014D" w:rsidRPr="00715087" w:rsidRDefault="00A6014D" w:rsidP="00475FD4">
            <w:pPr>
              <w:tabs>
                <w:tab w:val="left" w:pos="499"/>
                <w:tab w:val="left" w:pos="3901"/>
                <w:tab w:val="left" w:pos="4468"/>
                <w:tab w:val="left" w:pos="5245"/>
                <w:tab w:val="left" w:pos="7371"/>
              </w:tabs>
              <w:rPr>
                <w:sz w:val="16"/>
                <w:szCs w:val="16"/>
              </w:rPr>
            </w:pPr>
            <w:r w:rsidRPr="00715087">
              <w:t xml:space="preserve">§ </w:t>
            </w:r>
            <w:proofErr w:type="gramStart"/>
            <w:r w:rsidRPr="00715087">
              <w:t>71-</w:t>
            </w:r>
            <w:r w:rsidR="00B61960" w:rsidRPr="00715087">
              <w:t>84</w:t>
            </w:r>
            <w:proofErr w:type="gramEnd"/>
          </w:p>
        </w:tc>
      </w:tr>
      <w:tr w:rsidR="00715087" w:rsidRPr="00715087" w14:paraId="6ADA45C2" w14:textId="77777777" w:rsidTr="00475FD4">
        <w:tc>
          <w:tcPr>
            <w:tcW w:w="2903" w:type="dxa"/>
          </w:tcPr>
          <w:p w14:paraId="2F4A3968" w14:textId="77777777" w:rsidR="00A6014D" w:rsidRPr="00715087" w:rsidRDefault="00A6014D" w:rsidP="00475FD4">
            <w:pPr>
              <w:tabs>
                <w:tab w:val="left" w:pos="1843"/>
                <w:tab w:val="left" w:pos="5245"/>
                <w:tab w:val="left" w:pos="7371"/>
              </w:tabs>
              <w:rPr>
                <w:sz w:val="20"/>
                <w:szCs w:val="20"/>
              </w:rPr>
            </w:pPr>
            <w:r w:rsidRPr="00715087">
              <w:rPr>
                <w:sz w:val="20"/>
                <w:szCs w:val="20"/>
              </w:rPr>
              <w:t>PÖYTÄKIRJAN TARKASTUSTAPA</w:t>
            </w:r>
          </w:p>
        </w:tc>
        <w:tc>
          <w:tcPr>
            <w:tcW w:w="7371" w:type="dxa"/>
            <w:tcBorders>
              <w:right w:val="nil"/>
            </w:tcBorders>
          </w:tcPr>
          <w:p w14:paraId="4D8905C0" w14:textId="77777777" w:rsidR="00A6014D" w:rsidRPr="00715087" w:rsidRDefault="00A6014D" w:rsidP="00475FD4">
            <w:pPr>
              <w:tabs>
                <w:tab w:val="left" w:pos="499"/>
                <w:tab w:val="left" w:pos="3901"/>
                <w:tab w:val="left" w:pos="4468"/>
                <w:tab w:val="left" w:pos="5245"/>
                <w:tab w:val="left" w:pos="7371"/>
              </w:tabs>
            </w:pPr>
          </w:p>
          <w:p w14:paraId="1CAE6EB8" w14:textId="4945F3E5" w:rsidR="00A6014D" w:rsidRPr="00715087" w:rsidRDefault="00A6014D" w:rsidP="00475FD4">
            <w:pPr>
              <w:tabs>
                <w:tab w:val="left" w:pos="499"/>
                <w:tab w:val="left" w:pos="3901"/>
                <w:tab w:val="left" w:pos="4468"/>
                <w:tab w:val="left" w:pos="5245"/>
                <w:tab w:val="left" w:pos="7371"/>
              </w:tabs>
            </w:pPr>
            <w:r w:rsidRPr="00715087">
              <w:t xml:space="preserve">Pöytäkirjan tarkastajiksi valittiin </w:t>
            </w:r>
            <w:r w:rsidR="00915D20">
              <w:t xml:space="preserve">Veli-Matti Manninen ja Pentti </w:t>
            </w:r>
            <w:proofErr w:type="spellStart"/>
            <w:r w:rsidR="00915D20">
              <w:t>Patama</w:t>
            </w:r>
            <w:proofErr w:type="spellEnd"/>
          </w:p>
        </w:tc>
      </w:tr>
      <w:tr w:rsidR="00715087" w:rsidRPr="00715087" w14:paraId="332B8A72" w14:textId="77777777" w:rsidTr="00475FD4">
        <w:tc>
          <w:tcPr>
            <w:tcW w:w="2903" w:type="dxa"/>
          </w:tcPr>
          <w:p w14:paraId="52B3172A" w14:textId="77777777" w:rsidR="00A6014D" w:rsidRPr="00715087" w:rsidRDefault="00A6014D" w:rsidP="00475FD4">
            <w:pPr>
              <w:tabs>
                <w:tab w:val="left" w:pos="1843"/>
                <w:tab w:val="left" w:pos="5245"/>
                <w:tab w:val="left" w:pos="7371"/>
              </w:tabs>
              <w:rPr>
                <w:sz w:val="20"/>
                <w:szCs w:val="20"/>
              </w:rPr>
            </w:pPr>
            <w:r w:rsidRPr="00715087">
              <w:rPr>
                <w:sz w:val="20"/>
                <w:szCs w:val="20"/>
              </w:rPr>
              <w:t>ALLEKIRJOITUS</w:t>
            </w:r>
          </w:p>
          <w:p w14:paraId="3B8C917B" w14:textId="77777777" w:rsidR="00A6014D" w:rsidRPr="00715087" w:rsidRDefault="00A6014D" w:rsidP="00475FD4">
            <w:pPr>
              <w:tabs>
                <w:tab w:val="left" w:pos="709"/>
              </w:tabs>
              <w:rPr>
                <w:sz w:val="20"/>
                <w:szCs w:val="20"/>
              </w:rPr>
            </w:pPr>
          </w:p>
        </w:tc>
        <w:tc>
          <w:tcPr>
            <w:tcW w:w="7371" w:type="dxa"/>
            <w:tcBorders>
              <w:right w:val="nil"/>
            </w:tcBorders>
          </w:tcPr>
          <w:p w14:paraId="1AB5F2C1" w14:textId="77777777" w:rsidR="00A6014D" w:rsidRPr="00715087" w:rsidRDefault="00A6014D" w:rsidP="00475FD4">
            <w:pPr>
              <w:tabs>
                <w:tab w:val="left" w:pos="499"/>
                <w:tab w:val="left" w:pos="3901"/>
                <w:tab w:val="left" w:pos="4468"/>
                <w:tab w:val="left" w:pos="5245"/>
                <w:tab w:val="left" w:pos="7371"/>
              </w:tabs>
              <w:rPr>
                <w:sz w:val="20"/>
                <w:szCs w:val="20"/>
              </w:rPr>
            </w:pPr>
            <w:r w:rsidRPr="00715087">
              <w:rPr>
                <w:sz w:val="20"/>
                <w:szCs w:val="20"/>
              </w:rPr>
              <w:t xml:space="preserve">  Puheenjohtaja</w:t>
            </w:r>
            <w:r w:rsidRPr="00715087">
              <w:rPr>
                <w:sz w:val="20"/>
                <w:szCs w:val="20"/>
              </w:rPr>
              <w:tab/>
              <w:t>Pöytäkirjanpitäjä</w:t>
            </w:r>
          </w:p>
          <w:p w14:paraId="512E8C23" w14:textId="77777777" w:rsidR="00A6014D" w:rsidRPr="00715087" w:rsidRDefault="00A6014D" w:rsidP="00475FD4">
            <w:pPr>
              <w:tabs>
                <w:tab w:val="left" w:pos="499"/>
                <w:tab w:val="left" w:pos="3901"/>
                <w:tab w:val="left" w:pos="4468"/>
                <w:tab w:val="left" w:pos="5245"/>
                <w:tab w:val="left" w:pos="7371"/>
              </w:tabs>
              <w:rPr>
                <w:sz w:val="20"/>
                <w:szCs w:val="20"/>
              </w:rPr>
            </w:pPr>
          </w:p>
          <w:p w14:paraId="01C2F322" w14:textId="77777777" w:rsidR="00A6014D" w:rsidRPr="00715087" w:rsidRDefault="00A6014D" w:rsidP="00475FD4">
            <w:pPr>
              <w:tabs>
                <w:tab w:val="left" w:pos="499"/>
                <w:tab w:val="left" w:pos="3901"/>
                <w:tab w:val="left" w:pos="4468"/>
                <w:tab w:val="left" w:pos="5245"/>
                <w:tab w:val="left" w:pos="7371"/>
              </w:tabs>
              <w:rPr>
                <w:sz w:val="20"/>
                <w:szCs w:val="20"/>
              </w:rPr>
            </w:pPr>
          </w:p>
          <w:p w14:paraId="2EF61FB7" w14:textId="77777777" w:rsidR="00A6014D" w:rsidRPr="00715087" w:rsidRDefault="00A6014D" w:rsidP="00475FD4">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Terho Kanervikkoaho                         Virve Männikkö</w:t>
            </w:r>
          </w:p>
        </w:tc>
      </w:tr>
      <w:tr w:rsidR="00715087" w:rsidRPr="00715087" w14:paraId="0E1E7FCD" w14:textId="77777777" w:rsidTr="00475FD4">
        <w:tc>
          <w:tcPr>
            <w:tcW w:w="2903" w:type="dxa"/>
            <w:tcBorders>
              <w:bottom w:val="nil"/>
            </w:tcBorders>
          </w:tcPr>
          <w:p w14:paraId="286B1587" w14:textId="77777777" w:rsidR="00A6014D" w:rsidRPr="00715087" w:rsidRDefault="00A6014D" w:rsidP="00475FD4">
            <w:pPr>
              <w:tabs>
                <w:tab w:val="left" w:pos="1843"/>
                <w:tab w:val="left" w:pos="5245"/>
                <w:tab w:val="left" w:pos="7371"/>
              </w:tabs>
              <w:rPr>
                <w:sz w:val="20"/>
                <w:szCs w:val="20"/>
              </w:rPr>
            </w:pPr>
            <w:r w:rsidRPr="00715087">
              <w:rPr>
                <w:sz w:val="20"/>
                <w:szCs w:val="20"/>
              </w:rPr>
              <w:t>PÖYTÄKIRJA ON TARKAS-TETTU JA HYVÄKSYTTY</w:t>
            </w:r>
          </w:p>
        </w:tc>
        <w:tc>
          <w:tcPr>
            <w:tcW w:w="7371" w:type="dxa"/>
            <w:tcBorders>
              <w:right w:val="nil"/>
            </w:tcBorders>
          </w:tcPr>
          <w:p w14:paraId="2F2594EA" w14:textId="77777777" w:rsidR="00A6014D" w:rsidRPr="00715087" w:rsidRDefault="00A6014D" w:rsidP="00475FD4">
            <w:pPr>
              <w:tabs>
                <w:tab w:val="left" w:pos="499"/>
                <w:tab w:val="left" w:pos="3901"/>
                <w:tab w:val="left" w:pos="4468"/>
                <w:tab w:val="left" w:pos="5245"/>
                <w:tab w:val="left" w:pos="7371"/>
              </w:tabs>
              <w:rPr>
                <w:sz w:val="20"/>
                <w:szCs w:val="20"/>
              </w:rPr>
            </w:pPr>
            <w:r w:rsidRPr="00715087">
              <w:rPr>
                <w:sz w:val="20"/>
                <w:szCs w:val="20"/>
              </w:rPr>
              <w:t xml:space="preserve">  Aika ja paikka</w:t>
            </w:r>
          </w:p>
          <w:p w14:paraId="4FCEA9AD" w14:textId="77777777" w:rsidR="00A6014D" w:rsidRPr="00715087" w:rsidRDefault="00A6014D" w:rsidP="00475FD4">
            <w:pPr>
              <w:tabs>
                <w:tab w:val="left" w:pos="499"/>
                <w:tab w:val="left" w:pos="3901"/>
                <w:tab w:val="left" w:pos="4468"/>
                <w:tab w:val="left" w:pos="5245"/>
                <w:tab w:val="left" w:pos="7371"/>
              </w:tabs>
            </w:pPr>
          </w:p>
          <w:p w14:paraId="4650356D" w14:textId="6BBEB47C" w:rsidR="00A6014D" w:rsidRPr="00715087" w:rsidRDefault="00A6014D" w:rsidP="00475FD4">
            <w:pPr>
              <w:tabs>
                <w:tab w:val="left" w:pos="499"/>
                <w:tab w:val="left" w:pos="3901"/>
                <w:tab w:val="left" w:pos="4468"/>
                <w:tab w:val="left" w:pos="5245"/>
                <w:tab w:val="left" w:pos="7371"/>
              </w:tabs>
            </w:pPr>
            <w:r w:rsidRPr="00715087">
              <w:t xml:space="preserve"> Soinin kirkkoherranvirasto </w:t>
            </w:r>
            <w:r w:rsidR="009B2B75">
              <w:t>11.10.2023</w:t>
            </w:r>
          </w:p>
        </w:tc>
      </w:tr>
      <w:tr w:rsidR="00715087" w:rsidRPr="00715087" w14:paraId="201FE084" w14:textId="77777777" w:rsidTr="00475FD4">
        <w:tc>
          <w:tcPr>
            <w:tcW w:w="2903" w:type="dxa"/>
            <w:tcBorders>
              <w:top w:val="nil"/>
            </w:tcBorders>
          </w:tcPr>
          <w:p w14:paraId="43198FD9" w14:textId="77777777" w:rsidR="00A6014D" w:rsidRPr="00715087" w:rsidRDefault="00A6014D" w:rsidP="00475FD4">
            <w:pPr>
              <w:tabs>
                <w:tab w:val="left" w:pos="1843"/>
                <w:tab w:val="left" w:pos="5245"/>
                <w:tab w:val="left" w:pos="7371"/>
              </w:tabs>
            </w:pPr>
          </w:p>
        </w:tc>
        <w:tc>
          <w:tcPr>
            <w:tcW w:w="7371" w:type="dxa"/>
            <w:tcBorders>
              <w:right w:val="nil"/>
            </w:tcBorders>
          </w:tcPr>
          <w:p w14:paraId="46B05066" w14:textId="77777777" w:rsidR="00A6014D" w:rsidRPr="00715087" w:rsidRDefault="00A6014D" w:rsidP="00475FD4">
            <w:pPr>
              <w:tabs>
                <w:tab w:val="left" w:pos="499"/>
                <w:tab w:val="left" w:pos="3901"/>
                <w:tab w:val="left" w:pos="4468"/>
                <w:tab w:val="left" w:pos="5245"/>
                <w:tab w:val="left" w:pos="7371"/>
              </w:tabs>
              <w:rPr>
                <w:sz w:val="20"/>
                <w:szCs w:val="20"/>
              </w:rPr>
            </w:pPr>
            <w:r w:rsidRPr="00715087">
              <w:rPr>
                <w:sz w:val="20"/>
                <w:szCs w:val="20"/>
              </w:rPr>
              <w:t xml:space="preserve">  Allekirjoitukset</w:t>
            </w:r>
          </w:p>
          <w:p w14:paraId="7509275A" w14:textId="77777777" w:rsidR="00A6014D" w:rsidRPr="00715087" w:rsidRDefault="00A6014D" w:rsidP="00475FD4">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w:t>
            </w:r>
          </w:p>
          <w:p w14:paraId="7B37A0C7" w14:textId="3EF13FC8" w:rsidR="00A6014D" w:rsidRPr="00715087" w:rsidRDefault="00915D20" w:rsidP="00475FD4">
            <w:pPr>
              <w:pStyle w:val="Yltunniste"/>
              <w:tabs>
                <w:tab w:val="clear" w:pos="4819"/>
                <w:tab w:val="clear" w:pos="9638"/>
                <w:tab w:val="left" w:pos="499"/>
                <w:tab w:val="left" w:pos="3901"/>
                <w:tab w:val="left" w:pos="4468"/>
                <w:tab w:val="left" w:pos="5245"/>
                <w:tab w:val="left" w:pos="7371"/>
              </w:tabs>
              <w:rPr>
                <w:szCs w:val="24"/>
              </w:rPr>
            </w:pPr>
            <w:r>
              <w:rPr>
                <w:szCs w:val="24"/>
              </w:rPr>
              <w:t xml:space="preserve">Veli-Matti Manninen                             Pentti </w:t>
            </w:r>
            <w:proofErr w:type="spellStart"/>
            <w:r>
              <w:rPr>
                <w:szCs w:val="24"/>
              </w:rPr>
              <w:t>Patama</w:t>
            </w:r>
            <w:proofErr w:type="spellEnd"/>
          </w:p>
        </w:tc>
      </w:tr>
      <w:tr w:rsidR="00715087" w:rsidRPr="00715087" w14:paraId="7FD0D36C" w14:textId="77777777" w:rsidTr="00475FD4">
        <w:tc>
          <w:tcPr>
            <w:tcW w:w="2903" w:type="dxa"/>
          </w:tcPr>
          <w:p w14:paraId="01F4E2ED" w14:textId="77777777" w:rsidR="00A6014D" w:rsidRPr="00715087" w:rsidRDefault="00A6014D" w:rsidP="00475FD4">
            <w:pPr>
              <w:tabs>
                <w:tab w:val="left" w:pos="1843"/>
                <w:tab w:val="left" w:pos="5245"/>
                <w:tab w:val="left" w:pos="7371"/>
              </w:tabs>
            </w:pPr>
            <w:r w:rsidRPr="00715087">
              <w:rPr>
                <w:sz w:val="20"/>
                <w:szCs w:val="20"/>
              </w:rPr>
              <w:t xml:space="preserve">  </w:t>
            </w:r>
          </w:p>
        </w:tc>
        <w:tc>
          <w:tcPr>
            <w:tcW w:w="7371" w:type="dxa"/>
            <w:tcBorders>
              <w:right w:val="nil"/>
            </w:tcBorders>
          </w:tcPr>
          <w:p w14:paraId="2AB24FB4" w14:textId="77777777" w:rsidR="00A6014D" w:rsidRPr="00715087" w:rsidRDefault="00A6014D" w:rsidP="00475FD4">
            <w:pPr>
              <w:tabs>
                <w:tab w:val="left" w:pos="499"/>
                <w:tab w:val="left" w:pos="3901"/>
                <w:tab w:val="left" w:pos="4468"/>
                <w:tab w:val="left" w:pos="5245"/>
                <w:tab w:val="left" w:pos="7371"/>
              </w:tabs>
            </w:pPr>
            <w:r w:rsidRPr="00715087">
              <w:t xml:space="preserve">Pöytäkirja pidetään yleisesti nähtävillä kirkkoherranvirastossa  </w:t>
            </w:r>
          </w:p>
          <w:p w14:paraId="15A86950" w14:textId="4E525E5C" w:rsidR="00A6014D" w:rsidRPr="00715087" w:rsidRDefault="00C427D0" w:rsidP="00475FD4">
            <w:pPr>
              <w:tabs>
                <w:tab w:val="left" w:pos="499"/>
                <w:tab w:val="left" w:pos="3901"/>
                <w:tab w:val="left" w:pos="4468"/>
                <w:tab w:val="left" w:pos="5245"/>
                <w:tab w:val="left" w:pos="7371"/>
              </w:tabs>
            </w:pPr>
            <w:r w:rsidRPr="00715087">
              <w:t xml:space="preserve">12.10.2023-26.10.2023 </w:t>
            </w:r>
            <w:r w:rsidR="00A6014D" w:rsidRPr="00715087">
              <w:t>sekä seurakunnan nettisivuilla</w:t>
            </w:r>
            <w:r w:rsidRPr="00715087">
              <w:t xml:space="preserve"> 12.10.2023 lähtien</w:t>
            </w:r>
            <w:r w:rsidR="00A6014D" w:rsidRPr="00715087">
              <w:t xml:space="preserve">. Nähtävänä olosta on ilmoitettu kirkkoherranviraston ilmoitustaululla </w:t>
            </w:r>
            <w:r w:rsidRPr="00715087">
              <w:t>4.10.2023</w:t>
            </w:r>
          </w:p>
          <w:p w14:paraId="78DCE006" w14:textId="77777777" w:rsidR="00A6014D" w:rsidRPr="00715087" w:rsidRDefault="00A6014D" w:rsidP="00475FD4">
            <w:pPr>
              <w:tabs>
                <w:tab w:val="left" w:pos="499"/>
                <w:tab w:val="left" w:pos="3901"/>
                <w:tab w:val="left" w:pos="4468"/>
                <w:tab w:val="left" w:pos="5245"/>
                <w:tab w:val="left" w:pos="7371"/>
              </w:tabs>
            </w:pPr>
          </w:p>
          <w:p w14:paraId="4C8B4EB3" w14:textId="77777777" w:rsidR="00A6014D" w:rsidRPr="00715087" w:rsidRDefault="00A6014D" w:rsidP="00475FD4">
            <w:pPr>
              <w:tabs>
                <w:tab w:val="left" w:pos="499"/>
                <w:tab w:val="left" w:pos="3901"/>
                <w:tab w:val="left" w:pos="4468"/>
                <w:tab w:val="left" w:pos="5245"/>
                <w:tab w:val="left" w:pos="7371"/>
              </w:tabs>
            </w:pPr>
            <w:r w:rsidRPr="00715087">
              <w:t>Viran puolesta todistetaan, että näin on menetelty</w:t>
            </w:r>
          </w:p>
          <w:p w14:paraId="17570112" w14:textId="77777777" w:rsidR="00A6014D" w:rsidRPr="00715087" w:rsidRDefault="00A6014D" w:rsidP="00475FD4">
            <w:pPr>
              <w:tabs>
                <w:tab w:val="left" w:pos="499"/>
                <w:tab w:val="left" w:pos="3901"/>
                <w:tab w:val="left" w:pos="4468"/>
                <w:tab w:val="left" w:pos="5245"/>
                <w:tab w:val="left" w:pos="7371"/>
              </w:tabs>
              <w:rPr>
                <w:sz w:val="20"/>
                <w:szCs w:val="20"/>
              </w:rPr>
            </w:pPr>
            <w:r w:rsidRPr="00715087">
              <w:t>Ilmoitustaulunhoitaja</w:t>
            </w:r>
          </w:p>
        </w:tc>
      </w:tr>
    </w:tbl>
    <w:p w14:paraId="094BC5CE" w14:textId="77777777" w:rsidR="00A6014D" w:rsidRPr="00715087" w:rsidRDefault="00A6014D" w:rsidP="00A6014D">
      <w:pPr>
        <w:tabs>
          <w:tab w:val="left" w:pos="5245"/>
          <w:tab w:val="left" w:pos="7371"/>
        </w:tabs>
        <w:rPr>
          <w:sz w:val="20"/>
          <w:szCs w:val="20"/>
        </w:rPr>
        <w:sectPr w:rsidR="00A6014D" w:rsidRPr="00715087">
          <w:headerReference w:type="default" r:id="rId11"/>
          <w:pgSz w:w="11906" w:h="16838"/>
          <w:pgMar w:top="567" w:right="567" w:bottom="295" w:left="1134" w:header="708" w:footer="708" w:gutter="0"/>
          <w:cols w:space="708"/>
        </w:sectPr>
      </w:pPr>
    </w:p>
    <w:p w14:paraId="3AF03525" w14:textId="77777777" w:rsidR="00A6014D" w:rsidRPr="00715087" w:rsidRDefault="00A6014D" w:rsidP="00A6014D">
      <w:pPr>
        <w:tabs>
          <w:tab w:val="left" w:pos="1560"/>
          <w:tab w:val="left" w:pos="5245"/>
          <w:tab w:val="left" w:pos="7371"/>
        </w:tabs>
      </w:pPr>
    </w:p>
    <w:p w14:paraId="2C33A6F5" w14:textId="77777777" w:rsidR="00A6014D" w:rsidRPr="00715087" w:rsidRDefault="00A6014D" w:rsidP="00A6014D">
      <w:pPr>
        <w:tabs>
          <w:tab w:val="left" w:pos="1560"/>
          <w:tab w:val="left" w:pos="5245"/>
          <w:tab w:val="left" w:pos="7371"/>
        </w:tabs>
      </w:pPr>
      <w:r w:rsidRPr="00715087">
        <w:t>Alkuhartaus</w:t>
      </w:r>
    </w:p>
    <w:p w14:paraId="5498C8AA" w14:textId="77777777" w:rsidR="00A6014D" w:rsidRPr="00715087" w:rsidRDefault="00A6014D" w:rsidP="00A6014D">
      <w:pPr>
        <w:tabs>
          <w:tab w:val="left" w:pos="1560"/>
          <w:tab w:val="left" w:pos="5245"/>
          <w:tab w:val="left" w:pos="7371"/>
        </w:tabs>
      </w:pPr>
      <w:r w:rsidRPr="00715087">
        <w:tab/>
      </w:r>
    </w:p>
    <w:p w14:paraId="0456FC6D" w14:textId="77777777" w:rsidR="00A6014D" w:rsidRPr="00715087" w:rsidRDefault="00A6014D" w:rsidP="00A6014D">
      <w:pPr>
        <w:tabs>
          <w:tab w:val="left" w:pos="1560"/>
          <w:tab w:val="left" w:pos="5245"/>
          <w:tab w:val="left" w:pos="7371"/>
        </w:tabs>
        <w:ind w:left="426"/>
      </w:pPr>
    </w:p>
    <w:p w14:paraId="181E8CD6" w14:textId="7D228919" w:rsidR="00A6014D" w:rsidRPr="00715087" w:rsidRDefault="00A6014D" w:rsidP="00A6014D">
      <w:pPr>
        <w:tabs>
          <w:tab w:val="left" w:pos="1560"/>
          <w:tab w:val="left" w:pos="4678"/>
          <w:tab w:val="left" w:pos="5245"/>
          <w:tab w:val="left" w:pos="7371"/>
        </w:tabs>
        <w:rPr>
          <w:b/>
        </w:rPr>
      </w:pPr>
      <w:r w:rsidRPr="00715087">
        <w:rPr>
          <w:b/>
        </w:rPr>
        <w:t>§ 71</w:t>
      </w:r>
    </w:p>
    <w:p w14:paraId="670D99CC" w14:textId="77777777" w:rsidR="00A6014D" w:rsidRPr="00715087" w:rsidRDefault="00A6014D" w:rsidP="00A6014D">
      <w:pPr>
        <w:tabs>
          <w:tab w:val="left" w:pos="1560"/>
          <w:tab w:val="left" w:pos="5245"/>
          <w:tab w:val="left" w:pos="7371"/>
        </w:tabs>
        <w:rPr>
          <w:b/>
        </w:rPr>
      </w:pPr>
      <w:r w:rsidRPr="00715087">
        <w:rPr>
          <w:b/>
        </w:rPr>
        <w:t>Kokouksen laillisuus ja päätösvaltaisuus</w:t>
      </w:r>
    </w:p>
    <w:p w14:paraId="0FD21FD2" w14:textId="77777777" w:rsidR="00A6014D" w:rsidRPr="00715087" w:rsidRDefault="00A6014D" w:rsidP="00A6014D">
      <w:pPr>
        <w:tabs>
          <w:tab w:val="left" w:pos="1560"/>
          <w:tab w:val="left" w:pos="5245"/>
          <w:tab w:val="left" w:pos="7371"/>
        </w:tabs>
      </w:pPr>
      <w:r w:rsidRPr="00715087">
        <w:t>Kirkkoneuvostoon kuuluu puheenjohtajan ja varapuheenjohtajan lisäksi viisi jäsentä ja se on päätösvaltainen, kun enemmän kuin puolet jäsenistä on saapuvilla (KL 10:2, 1; KJ 9:1,3).</w:t>
      </w:r>
    </w:p>
    <w:p w14:paraId="0B1B86AC" w14:textId="77777777" w:rsidR="00A6014D" w:rsidRPr="00715087" w:rsidRDefault="00A6014D" w:rsidP="00A6014D">
      <w:pPr>
        <w:tabs>
          <w:tab w:val="left" w:pos="1560"/>
          <w:tab w:val="left" w:pos="5245"/>
          <w:tab w:val="left" w:pos="7371"/>
        </w:tabs>
      </w:pPr>
      <w:r w:rsidRPr="00715087">
        <w:t>Kutsu kirkkoneuvoston kokoukseen on toimitettava sen jäsenille viimeistään viisi päivää ennen kokousta.</w:t>
      </w:r>
    </w:p>
    <w:p w14:paraId="3A0A1D9F" w14:textId="31402C0A" w:rsidR="00A6014D" w:rsidRPr="00715087" w:rsidRDefault="00A6014D" w:rsidP="00A6014D">
      <w:pPr>
        <w:tabs>
          <w:tab w:val="left" w:pos="1560"/>
          <w:tab w:val="left" w:pos="5245"/>
          <w:tab w:val="left" w:pos="7371"/>
        </w:tabs>
      </w:pPr>
      <w:r w:rsidRPr="00715087">
        <w:t>Tämän kokouksen kutsu on lähetetty sähköpostilla</w:t>
      </w:r>
      <w:r w:rsidR="00C73867" w:rsidRPr="00715087">
        <w:t xml:space="preserve"> tai annettu fyysisesti</w:t>
      </w:r>
      <w:r w:rsidRPr="00715087">
        <w:t xml:space="preserve"> </w:t>
      </w:r>
      <w:r w:rsidR="00460DD8" w:rsidRPr="00715087">
        <w:t>5</w:t>
      </w:r>
      <w:r w:rsidR="00437EB7" w:rsidRPr="00715087">
        <w:t>.10.2023</w:t>
      </w:r>
      <w:r w:rsidRPr="00715087">
        <w:t xml:space="preserve"> kirkkoneuvoston jäsenille ja kirkkovaltuuston puheenjohtajille. </w:t>
      </w:r>
    </w:p>
    <w:p w14:paraId="311F2BE3" w14:textId="77777777" w:rsidR="00A6014D" w:rsidRPr="00715087" w:rsidRDefault="00A6014D" w:rsidP="00A6014D">
      <w:pPr>
        <w:tabs>
          <w:tab w:val="left" w:pos="1560"/>
          <w:tab w:val="left" w:pos="5245"/>
          <w:tab w:val="left" w:pos="7371"/>
        </w:tabs>
      </w:pPr>
    </w:p>
    <w:p w14:paraId="13E3761D" w14:textId="77777777" w:rsidR="00A6014D" w:rsidRPr="00715087" w:rsidRDefault="00A6014D" w:rsidP="00A6014D">
      <w:pPr>
        <w:tabs>
          <w:tab w:val="left" w:pos="1560"/>
          <w:tab w:val="left" w:pos="5245"/>
          <w:tab w:val="left" w:pos="7371"/>
        </w:tabs>
      </w:pPr>
      <w:r w:rsidRPr="00715087">
        <w:rPr>
          <w:b/>
        </w:rPr>
        <w:t>Esitys, puheenjohtaja:</w:t>
      </w:r>
      <w:r w:rsidRPr="00715087">
        <w:t xml:space="preserve"> Kokous avataan ja todetaan lailliseksi sekä päätösvaltaiseksi.</w:t>
      </w:r>
    </w:p>
    <w:p w14:paraId="1836F76D" w14:textId="77777777" w:rsidR="00A6014D" w:rsidRPr="00715087" w:rsidRDefault="00A6014D" w:rsidP="00A6014D">
      <w:pPr>
        <w:tabs>
          <w:tab w:val="left" w:pos="1560"/>
          <w:tab w:val="left" w:pos="5245"/>
          <w:tab w:val="left" w:pos="7371"/>
        </w:tabs>
      </w:pPr>
    </w:p>
    <w:p w14:paraId="0FBECF9E" w14:textId="6E57EBEF" w:rsidR="00A6014D" w:rsidRPr="00715087" w:rsidRDefault="00A6014D" w:rsidP="00A6014D">
      <w:pPr>
        <w:tabs>
          <w:tab w:val="left" w:pos="1560"/>
          <w:tab w:val="left" w:pos="5245"/>
          <w:tab w:val="left" w:pos="7371"/>
        </w:tabs>
        <w:rPr>
          <w:bCs/>
        </w:rPr>
      </w:pPr>
      <w:r w:rsidRPr="00715087">
        <w:rPr>
          <w:b/>
        </w:rPr>
        <w:t>Päätös, kirkkoneuvosto:</w:t>
      </w:r>
      <w:r w:rsidRPr="00715087">
        <w:rPr>
          <w:bCs/>
        </w:rPr>
        <w:t xml:space="preserve"> </w:t>
      </w:r>
      <w:r w:rsidR="007360CA">
        <w:rPr>
          <w:bCs/>
        </w:rPr>
        <w:t xml:space="preserve">Kokous avattiin ja todettiin lailliseksi sekä </w:t>
      </w:r>
      <w:r w:rsidR="00906DD6">
        <w:rPr>
          <w:bCs/>
        </w:rPr>
        <w:t>todettiin lailliseksi ja päätösvaltaiseksi.</w:t>
      </w:r>
    </w:p>
    <w:p w14:paraId="262F8AA9" w14:textId="77777777" w:rsidR="00A6014D" w:rsidRPr="00715087" w:rsidRDefault="00A6014D" w:rsidP="00A6014D">
      <w:pPr>
        <w:tabs>
          <w:tab w:val="left" w:pos="1560"/>
          <w:tab w:val="left" w:pos="5245"/>
          <w:tab w:val="left" w:pos="7371"/>
        </w:tabs>
        <w:ind w:left="426"/>
      </w:pPr>
    </w:p>
    <w:p w14:paraId="08E739F5" w14:textId="77777777" w:rsidR="00A6014D" w:rsidRPr="00715087" w:rsidRDefault="00A6014D" w:rsidP="00A6014D">
      <w:pPr>
        <w:tabs>
          <w:tab w:val="left" w:pos="1560"/>
          <w:tab w:val="left" w:pos="5245"/>
          <w:tab w:val="left" w:pos="7371"/>
        </w:tabs>
      </w:pPr>
    </w:p>
    <w:p w14:paraId="29A72733" w14:textId="77777777" w:rsidR="00A6014D" w:rsidRPr="00715087" w:rsidRDefault="00A6014D" w:rsidP="00A6014D">
      <w:pPr>
        <w:tabs>
          <w:tab w:val="left" w:pos="1560"/>
          <w:tab w:val="left" w:pos="5245"/>
          <w:tab w:val="left" w:pos="7371"/>
        </w:tabs>
      </w:pPr>
    </w:p>
    <w:p w14:paraId="0C97960A" w14:textId="77777777" w:rsidR="00A6014D" w:rsidRPr="00715087" w:rsidRDefault="00A6014D" w:rsidP="00A6014D">
      <w:pPr>
        <w:tabs>
          <w:tab w:val="left" w:pos="1560"/>
          <w:tab w:val="left" w:pos="5245"/>
          <w:tab w:val="left" w:pos="7371"/>
        </w:tabs>
        <w:ind w:left="426"/>
      </w:pPr>
    </w:p>
    <w:p w14:paraId="2E63AE30" w14:textId="0CE274E1" w:rsidR="00A6014D" w:rsidRPr="00715087" w:rsidRDefault="00A6014D" w:rsidP="00A6014D">
      <w:pPr>
        <w:tabs>
          <w:tab w:val="left" w:pos="1560"/>
          <w:tab w:val="left" w:pos="5245"/>
          <w:tab w:val="left" w:pos="7371"/>
        </w:tabs>
        <w:rPr>
          <w:b/>
        </w:rPr>
      </w:pPr>
      <w:r w:rsidRPr="00715087">
        <w:rPr>
          <w:b/>
        </w:rPr>
        <w:t>§ 72</w:t>
      </w:r>
    </w:p>
    <w:p w14:paraId="411E35E3" w14:textId="77777777" w:rsidR="00A6014D" w:rsidRPr="00715087" w:rsidRDefault="00A6014D" w:rsidP="00A6014D">
      <w:pPr>
        <w:tabs>
          <w:tab w:val="left" w:pos="1560"/>
          <w:tab w:val="left" w:pos="5245"/>
          <w:tab w:val="left" w:pos="7371"/>
        </w:tabs>
        <w:rPr>
          <w:b/>
        </w:rPr>
      </w:pPr>
      <w:r w:rsidRPr="00715087">
        <w:rPr>
          <w:b/>
        </w:rPr>
        <w:t>Pöytäkirjan tarkastus ja nähtävillä olo</w:t>
      </w:r>
    </w:p>
    <w:p w14:paraId="3F06261F" w14:textId="77777777" w:rsidR="00A6014D" w:rsidRPr="00715087" w:rsidRDefault="00A6014D" w:rsidP="00A6014D">
      <w:pPr>
        <w:tabs>
          <w:tab w:val="left" w:pos="1560"/>
          <w:tab w:val="left" w:pos="5245"/>
          <w:tab w:val="left" w:pos="7371"/>
        </w:tabs>
      </w:pPr>
      <w:r w:rsidRPr="00715087">
        <w:t>Kirkkoneuvoston pöytäkirja on pidettävä yleisesti nähtävillä vähintään oikaisuvaatimuksen tekemiselle määrätyn ajan eli nähtäville asettamispäivä + 14 päivää. Mikäli kuitenkin pöytäkirjassa ilmenevistä päätöksistä voidaan tehdä kirkollisvalitus tai hallintovalitus, on pöytäkirjaa pidettävä nähtäville asettamispäivä + 30 päivää. (KL 25:3.4)</w:t>
      </w:r>
    </w:p>
    <w:p w14:paraId="69F1593D" w14:textId="77777777" w:rsidR="00A6014D" w:rsidRPr="00715087" w:rsidRDefault="00A6014D" w:rsidP="00A6014D">
      <w:pPr>
        <w:tabs>
          <w:tab w:val="left" w:pos="1560"/>
          <w:tab w:val="left" w:pos="5245"/>
          <w:tab w:val="left" w:pos="7371"/>
        </w:tabs>
      </w:pPr>
    </w:p>
    <w:p w14:paraId="6AF95B2A" w14:textId="013A1083" w:rsidR="00A6014D" w:rsidRPr="00715087" w:rsidRDefault="00A6014D" w:rsidP="00A6014D">
      <w:pPr>
        <w:tabs>
          <w:tab w:val="left" w:pos="1560"/>
          <w:tab w:val="left" w:pos="5245"/>
          <w:tab w:val="left" w:pos="7371"/>
        </w:tabs>
      </w:pPr>
      <w:r w:rsidRPr="00715087">
        <w:rPr>
          <w:b/>
        </w:rPr>
        <w:t>Esitys, puheenjohtaja:</w:t>
      </w:r>
      <w:r w:rsidRPr="00715087">
        <w:t xml:space="preserve"> Kirkkoneuvosto valitsee kaksi pöytäkirjantarkastajaa. Pöytäkirjan tarkastajat toimivat tarvittaessa myös ääntenlaskijoina. Jos edetään aakkosjärjestyksen mukaisesti, vuorossa ovat </w:t>
      </w:r>
      <w:r w:rsidR="000B404D" w:rsidRPr="00715087">
        <w:t xml:space="preserve">Veli-Matti Manninen ja Pentti </w:t>
      </w:r>
      <w:proofErr w:type="spellStart"/>
      <w:r w:rsidR="000B404D" w:rsidRPr="00715087">
        <w:t>Patama</w:t>
      </w:r>
      <w:proofErr w:type="spellEnd"/>
      <w:r w:rsidR="000B404D" w:rsidRPr="00715087">
        <w:t>.</w:t>
      </w:r>
    </w:p>
    <w:p w14:paraId="7B2B4A92" w14:textId="3068E3B3" w:rsidR="00A6014D" w:rsidRPr="00715087" w:rsidRDefault="00A6014D" w:rsidP="00A6014D">
      <w:pPr>
        <w:tabs>
          <w:tab w:val="left" w:pos="499"/>
          <w:tab w:val="left" w:pos="3901"/>
          <w:tab w:val="left" w:pos="4468"/>
          <w:tab w:val="left" w:pos="5245"/>
          <w:tab w:val="left" w:pos="7371"/>
        </w:tabs>
      </w:pPr>
      <w:r w:rsidRPr="00715087">
        <w:t xml:space="preserve">Pöytäkirja pidetään nähtävillä kirkkoherranvirastossa </w:t>
      </w:r>
      <w:r w:rsidR="000B404D" w:rsidRPr="00715087">
        <w:t xml:space="preserve">12.10.2023-26.10.2023 </w:t>
      </w:r>
      <w:r w:rsidRPr="00715087">
        <w:t>viraston</w:t>
      </w:r>
    </w:p>
    <w:p w14:paraId="46D8CE08" w14:textId="18CE3A39" w:rsidR="00A6014D" w:rsidRPr="00715087" w:rsidRDefault="00A6014D" w:rsidP="00A6014D">
      <w:pPr>
        <w:tabs>
          <w:tab w:val="left" w:pos="1560"/>
          <w:tab w:val="left" w:pos="5245"/>
          <w:tab w:val="left" w:pos="7371"/>
        </w:tabs>
      </w:pPr>
      <w:r w:rsidRPr="00715087">
        <w:t>aukioloaikoina sekä seurakunnan nettisivuilla</w:t>
      </w:r>
      <w:r w:rsidR="000B404D" w:rsidRPr="00715087">
        <w:t xml:space="preserve"> 12.10.2023 alkaen.</w:t>
      </w:r>
    </w:p>
    <w:p w14:paraId="0664E0A7" w14:textId="4DF3D074" w:rsidR="00A6014D" w:rsidRPr="00715087" w:rsidRDefault="00A6014D" w:rsidP="00A6014D">
      <w:pPr>
        <w:tabs>
          <w:tab w:val="left" w:pos="1560"/>
          <w:tab w:val="left" w:pos="5245"/>
          <w:tab w:val="left" w:pos="7371"/>
        </w:tabs>
      </w:pPr>
      <w:r w:rsidRPr="00715087">
        <w:t xml:space="preserve">Nähtävillä olosta ilmoitetaan kirkkoherranviraston ilmoitustaululla </w:t>
      </w:r>
      <w:r w:rsidR="003C6A61" w:rsidRPr="00715087">
        <w:t>5</w:t>
      </w:r>
      <w:r w:rsidR="000B404D" w:rsidRPr="00715087">
        <w:t>.10.2023</w:t>
      </w:r>
      <w:r w:rsidRPr="00715087">
        <w:t xml:space="preserve"> alkaen.</w:t>
      </w:r>
    </w:p>
    <w:p w14:paraId="670B0EAD" w14:textId="77777777" w:rsidR="00A6014D" w:rsidRPr="00715087" w:rsidRDefault="00A6014D" w:rsidP="00A6014D">
      <w:pPr>
        <w:tabs>
          <w:tab w:val="left" w:pos="1560"/>
          <w:tab w:val="left" w:pos="5245"/>
          <w:tab w:val="left" w:pos="7371"/>
        </w:tabs>
        <w:rPr>
          <w:b/>
        </w:rPr>
      </w:pPr>
    </w:p>
    <w:p w14:paraId="2E3F02E7" w14:textId="470EDD9F" w:rsidR="00A6014D" w:rsidRPr="00715087" w:rsidRDefault="00A6014D" w:rsidP="00A6014D">
      <w:pPr>
        <w:tabs>
          <w:tab w:val="left" w:pos="1560"/>
          <w:tab w:val="left" w:pos="5245"/>
          <w:tab w:val="left" w:pos="7371"/>
        </w:tabs>
        <w:rPr>
          <w:bCs/>
        </w:rPr>
      </w:pPr>
      <w:r w:rsidRPr="00715087">
        <w:rPr>
          <w:b/>
        </w:rPr>
        <w:t>Päätös, kirkkoneuvosto:</w:t>
      </w:r>
      <w:r w:rsidRPr="00715087">
        <w:rPr>
          <w:bCs/>
        </w:rPr>
        <w:t xml:space="preserve"> Pöytäkirjan tarkistajiksi valittiin </w:t>
      </w:r>
      <w:r w:rsidR="00906DD6">
        <w:rPr>
          <w:bCs/>
        </w:rPr>
        <w:t xml:space="preserve">Veli-Matti Manninen ja Pentti </w:t>
      </w:r>
      <w:proofErr w:type="spellStart"/>
      <w:r w:rsidR="00906DD6">
        <w:rPr>
          <w:bCs/>
        </w:rPr>
        <w:t>Patama</w:t>
      </w:r>
      <w:proofErr w:type="spellEnd"/>
      <w:r w:rsidR="00906DD6">
        <w:rPr>
          <w:bCs/>
        </w:rPr>
        <w:t>.</w:t>
      </w:r>
    </w:p>
    <w:p w14:paraId="425F1BA7" w14:textId="77777777" w:rsidR="00A6014D" w:rsidRPr="00715087" w:rsidRDefault="00A6014D" w:rsidP="00A6014D">
      <w:pPr>
        <w:tabs>
          <w:tab w:val="left" w:pos="1560"/>
          <w:tab w:val="left" w:pos="5245"/>
          <w:tab w:val="left" w:pos="7371"/>
        </w:tabs>
      </w:pPr>
    </w:p>
    <w:p w14:paraId="2B971FA5" w14:textId="77777777" w:rsidR="00864801" w:rsidRPr="00715087" w:rsidRDefault="00864801" w:rsidP="00A6014D">
      <w:pPr>
        <w:tabs>
          <w:tab w:val="left" w:pos="1560"/>
          <w:tab w:val="left" w:pos="5245"/>
          <w:tab w:val="left" w:pos="7371"/>
        </w:tabs>
      </w:pPr>
    </w:p>
    <w:p w14:paraId="0A65F75A" w14:textId="77777777" w:rsidR="00864801" w:rsidRPr="00715087" w:rsidRDefault="00864801" w:rsidP="00A6014D">
      <w:pPr>
        <w:tabs>
          <w:tab w:val="left" w:pos="1560"/>
          <w:tab w:val="left" w:pos="5245"/>
          <w:tab w:val="left" w:pos="7371"/>
        </w:tabs>
      </w:pPr>
    </w:p>
    <w:p w14:paraId="4EDE5893" w14:textId="77777777" w:rsidR="00A6014D" w:rsidRPr="00715087" w:rsidRDefault="00A6014D" w:rsidP="00A6014D">
      <w:pPr>
        <w:tabs>
          <w:tab w:val="left" w:pos="1560"/>
          <w:tab w:val="left" w:pos="5245"/>
          <w:tab w:val="left" w:pos="7371"/>
        </w:tabs>
        <w:rPr>
          <w:b/>
        </w:rPr>
      </w:pPr>
    </w:p>
    <w:p w14:paraId="42F8CE3A" w14:textId="68421A15" w:rsidR="00A6014D" w:rsidRPr="00715087" w:rsidRDefault="00A6014D" w:rsidP="00A6014D">
      <w:pPr>
        <w:tabs>
          <w:tab w:val="left" w:pos="1560"/>
          <w:tab w:val="left" w:pos="5245"/>
          <w:tab w:val="left" w:pos="7371"/>
        </w:tabs>
        <w:rPr>
          <w:b/>
        </w:rPr>
      </w:pPr>
      <w:r w:rsidRPr="00715087">
        <w:rPr>
          <w:b/>
        </w:rPr>
        <w:t>§ 73</w:t>
      </w:r>
    </w:p>
    <w:p w14:paraId="5E0C6434" w14:textId="77777777" w:rsidR="00A6014D" w:rsidRPr="00715087" w:rsidRDefault="00A6014D" w:rsidP="00A6014D">
      <w:pPr>
        <w:tabs>
          <w:tab w:val="left" w:pos="1560"/>
          <w:tab w:val="left" w:pos="5245"/>
          <w:tab w:val="left" w:pos="7371"/>
        </w:tabs>
        <w:rPr>
          <w:b/>
        </w:rPr>
      </w:pPr>
      <w:r w:rsidRPr="00715087">
        <w:rPr>
          <w:b/>
        </w:rPr>
        <w:t>Työjärjestyksen hyväksyminen</w:t>
      </w:r>
    </w:p>
    <w:p w14:paraId="1C6D16A1" w14:textId="77777777" w:rsidR="00A6014D" w:rsidRPr="00715087" w:rsidRDefault="00A6014D" w:rsidP="00A6014D">
      <w:pPr>
        <w:tabs>
          <w:tab w:val="left" w:pos="1560"/>
          <w:tab w:val="left" w:pos="5245"/>
          <w:tab w:val="left" w:pos="7371"/>
        </w:tabs>
        <w:rPr>
          <w:b/>
        </w:rPr>
      </w:pPr>
    </w:p>
    <w:p w14:paraId="2009DC02" w14:textId="77777777" w:rsidR="00A6014D" w:rsidRPr="00715087" w:rsidRDefault="00A6014D" w:rsidP="00A6014D">
      <w:pPr>
        <w:tabs>
          <w:tab w:val="left" w:pos="1560"/>
          <w:tab w:val="left" w:pos="5245"/>
          <w:tab w:val="left" w:pos="7371"/>
        </w:tabs>
      </w:pPr>
      <w:r w:rsidRPr="00715087">
        <w:rPr>
          <w:b/>
        </w:rPr>
        <w:t>Esitys, puheenjohtaja:</w:t>
      </w:r>
      <w:r w:rsidRPr="00715087">
        <w:t xml:space="preserve"> Kirkkoneuvosto hyväksyy tämän kokouksen työjärjestyksen esityslistan mukaisena.</w:t>
      </w:r>
    </w:p>
    <w:p w14:paraId="3549F113" w14:textId="77777777" w:rsidR="00A6014D" w:rsidRPr="00715087" w:rsidRDefault="00A6014D" w:rsidP="00A6014D">
      <w:pPr>
        <w:tabs>
          <w:tab w:val="left" w:pos="1560"/>
          <w:tab w:val="left" w:pos="5245"/>
          <w:tab w:val="left" w:pos="7371"/>
        </w:tabs>
        <w:rPr>
          <w:bCs/>
        </w:rPr>
      </w:pPr>
    </w:p>
    <w:p w14:paraId="70B23027" w14:textId="3956744C" w:rsidR="00A6014D" w:rsidRPr="00715087" w:rsidRDefault="00A6014D" w:rsidP="00A6014D">
      <w:pPr>
        <w:tabs>
          <w:tab w:val="left" w:pos="1560"/>
          <w:tab w:val="left" w:pos="5245"/>
          <w:tab w:val="left" w:pos="7371"/>
        </w:tabs>
        <w:rPr>
          <w:bCs/>
        </w:rPr>
      </w:pPr>
      <w:r w:rsidRPr="00715087">
        <w:rPr>
          <w:b/>
        </w:rPr>
        <w:t>Päätös, kirkkoneuvosto:</w:t>
      </w:r>
      <w:r w:rsidRPr="00715087">
        <w:rPr>
          <w:bCs/>
        </w:rPr>
        <w:t xml:space="preserve"> </w:t>
      </w:r>
      <w:r w:rsidR="00DE3758">
        <w:rPr>
          <w:bCs/>
        </w:rPr>
        <w:t>Työjärjestys hyväksyttiin esityslistan mukaisena.</w:t>
      </w:r>
    </w:p>
    <w:p w14:paraId="7EEE4897" w14:textId="77777777" w:rsidR="00A6014D" w:rsidRPr="00715087" w:rsidRDefault="00A6014D" w:rsidP="00A6014D">
      <w:pPr>
        <w:tabs>
          <w:tab w:val="left" w:pos="1560"/>
          <w:tab w:val="left" w:pos="5245"/>
          <w:tab w:val="left" w:pos="7371"/>
        </w:tabs>
        <w:rPr>
          <w:b/>
        </w:rPr>
      </w:pPr>
    </w:p>
    <w:p w14:paraId="1663D5F3" w14:textId="77777777" w:rsidR="00A6014D" w:rsidRPr="00715087" w:rsidRDefault="00A6014D" w:rsidP="00A6014D">
      <w:pPr>
        <w:rPr>
          <w:b/>
        </w:rPr>
      </w:pPr>
    </w:p>
    <w:p w14:paraId="0F137FF5" w14:textId="5CE02F36" w:rsidR="00A6014D" w:rsidRPr="00715087" w:rsidRDefault="00A6014D" w:rsidP="00A6014D">
      <w:pPr>
        <w:rPr>
          <w:b/>
        </w:rPr>
      </w:pPr>
      <w:r w:rsidRPr="00715087">
        <w:rPr>
          <w:b/>
        </w:rPr>
        <w:t>§ 74</w:t>
      </w:r>
    </w:p>
    <w:p w14:paraId="4F5074FC" w14:textId="0484E99C" w:rsidR="00A6014D" w:rsidRPr="00715087" w:rsidRDefault="00A6014D" w:rsidP="00A6014D">
      <w:pPr>
        <w:rPr>
          <w:b/>
        </w:rPr>
      </w:pPr>
      <w:r w:rsidRPr="00715087">
        <w:rPr>
          <w:b/>
        </w:rPr>
        <w:t xml:space="preserve">Johtokuntarakenteen </w:t>
      </w:r>
      <w:r w:rsidR="00B976BB" w:rsidRPr="00715087">
        <w:rPr>
          <w:b/>
        </w:rPr>
        <w:t>muuttaminen</w:t>
      </w:r>
    </w:p>
    <w:p w14:paraId="5CA4B89E" w14:textId="40111965" w:rsidR="00A6014D" w:rsidRPr="00715087" w:rsidRDefault="00B976BB" w:rsidP="00A6014D">
      <w:r w:rsidRPr="00715087">
        <w:t xml:space="preserve">KN </w:t>
      </w:r>
      <w:r w:rsidR="008B426B" w:rsidRPr="00715087">
        <w:t xml:space="preserve">5/2023 </w:t>
      </w:r>
      <w:r w:rsidR="000F09A3" w:rsidRPr="00715087">
        <w:t xml:space="preserve">66§: </w:t>
      </w:r>
      <w:r w:rsidR="00A6014D" w:rsidRPr="00715087">
        <w:t>Monessa seurakunnassa on siirrytty johtokuntia hallinnollisesti keveämpään rakenteeseen. Tällaista rakennetta kutsutaan esimerkiksi toimintaryhmäksi tai vastuuryhmäksi. Tarkoituksena on keventää hallintoa ja mahdollistaa johtokunnan ja vastuunkantajien edellytyksiä seurakunnan toiminnan kehittämiseen ja toteuttamiseen eri työaloilla. Kevyemmän rakenteen ryhmä voidaan muodostaa esimerkiksi siten, että kirkkoneuvosto valitsee puheenjohtajan ja kirkkoneuvoston edustajan ryhmään, joka sitten muodostetaan puheenjohtajan, kirkkoneuvoston edustajan ja työalan työntekijän toimesta kutsuperiaatteella. Kokouksesta laaditaan muistio, jonka puheenjohtaja allekirjoittaa ja kirkkoneuvoston edustaja vie tiedoksi neuvoston kokoukseen. Budjetti, toimintakertomus ja toimintasuunnitelma laaditaan kuten ennenkin, mutta päätösvalta jää neuvostolle. Ryhmä käsittelee edellä mainitut asiat ja antaa suosituksen neuvostolle päätöstä varten.</w:t>
      </w:r>
    </w:p>
    <w:p w14:paraId="364B73C5" w14:textId="77777777" w:rsidR="00A6014D" w:rsidRPr="00715087" w:rsidRDefault="00A6014D" w:rsidP="00A6014D"/>
    <w:p w14:paraId="07A51567" w14:textId="7DD28BA4" w:rsidR="00A6014D" w:rsidRPr="00715087" w:rsidRDefault="00A6014D" w:rsidP="00A6014D">
      <w:r w:rsidRPr="00715087">
        <w:t>Esitys, kirkkoherra</w:t>
      </w:r>
      <w:r w:rsidR="00F0329E" w:rsidRPr="00715087">
        <w:t xml:space="preserve"> 6.9.2023</w:t>
      </w:r>
      <w:r w:rsidRPr="00715087">
        <w:t>: Kirkkoneuvosto valtuuttaa työntekijät ja neuvoston edustajat keskustelemaan mahdollisesta muutoksesta johtokunnissa ja tuo palautteen seuraavaan kokoukseen, jossa asiasta päätetään.</w:t>
      </w:r>
    </w:p>
    <w:p w14:paraId="62A50268" w14:textId="77777777" w:rsidR="00A6014D" w:rsidRPr="00715087" w:rsidRDefault="00A6014D" w:rsidP="00A6014D">
      <w:pPr>
        <w:tabs>
          <w:tab w:val="left" w:pos="1560"/>
          <w:tab w:val="left" w:pos="5245"/>
          <w:tab w:val="left" w:pos="7371"/>
        </w:tabs>
        <w:rPr>
          <w:u w:val="single"/>
        </w:rPr>
      </w:pPr>
    </w:p>
    <w:p w14:paraId="7625CEF1" w14:textId="305E9BEB" w:rsidR="00A6014D" w:rsidRPr="00715087" w:rsidRDefault="00A6014D" w:rsidP="00A6014D">
      <w:pPr>
        <w:tabs>
          <w:tab w:val="left" w:pos="1560"/>
          <w:tab w:val="left" w:pos="5245"/>
          <w:tab w:val="left" w:pos="7371"/>
        </w:tabs>
      </w:pPr>
      <w:r w:rsidRPr="00715087">
        <w:t>Päätös, kirkkoneuvosto</w:t>
      </w:r>
      <w:r w:rsidR="00F0329E" w:rsidRPr="00715087">
        <w:t xml:space="preserve"> 6.9.2023</w:t>
      </w:r>
      <w:r w:rsidRPr="00715087">
        <w:t>:</w:t>
      </w:r>
      <w:r w:rsidRPr="00715087">
        <w:rPr>
          <w:b/>
          <w:bCs/>
        </w:rPr>
        <w:t xml:space="preserve"> </w:t>
      </w:r>
      <w:r w:rsidR="00F0329E" w:rsidRPr="00715087">
        <w:t>Päätettiin esityksen mukaisesti.</w:t>
      </w:r>
    </w:p>
    <w:p w14:paraId="7C3DCCA4" w14:textId="77777777" w:rsidR="00F0329E" w:rsidRPr="00715087" w:rsidRDefault="00F0329E" w:rsidP="00A6014D">
      <w:pPr>
        <w:tabs>
          <w:tab w:val="left" w:pos="1560"/>
          <w:tab w:val="left" w:pos="5245"/>
          <w:tab w:val="left" w:pos="7371"/>
        </w:tabs>
      </w:pPr>
    </w:p>
    <w:p w14:paraId="6A2F0FB6" w14:textId="22975E44" w:rsidR="00F0329E" w:rsidRPr="00715087" w:rsidRDefault="00F810AA" w:rsidP="00A6014D">
      <w:pPr>
        <w:tabs>
          <w:tab w:val="left" w:pos="1560"/>
          <w:tab w:val="left" w:pos="5245"/>
          <w:tab w:val="left" w:pos="7371"/>
        </w:tabs>
      </w:pPr>
      <w:r w:rsidRPr="00715087">
        <w:t xml:space="preserve">Kasvatustyön johtokunta </w:t>
      </w:r>
      <w:r w:rsidR="008F48C5" w:rsidRPr="00715087">
        <w:t>2/2023</w:t>
      </w:r>
      <w:r w:rsidR="000C58F5" w:rsidRPr="00715087">
        <w:t xml:space="preserve"> (13.9.2023)</w:t>
      </w:r>
      <w:r w:rsidR="008F48C5" w:rsidRPr="00715087">
        <w:t xml:space="preserve"> 4§: </w:t>
      </w:r>
      <w:r w:rsidR="00175233" w:rsidRPr="00715087">
        <w:t>”</w:t>
      </w:r>
      <w:r w:rsidR="008F48C5" w:rsidRPr="00715087">
        <w:t>Johtokunta kannattaa rakenteen muuttamista. Toiveena on säilyttää valittu ryhmä muutoksen yli sekä turvata resurssit ja toiminnan jatkuminen kasvatuksen alueella.</w:t>
      </w:r>
      <w:r w:rsidR="00175233" w:rsidRPr="00715087">
        <w:t>”</w:t>
      </w:r>
    </w:p>
    <w:p w14:paraId="29367FD0" w14:textId="77777777" w:rsidR="0051264C" w:rsidRPr="00715087" w:rsidRDefault="0051264C" w:rsidP="00A6014D">
      <w:pPr>
        <w:tabs>
          <w:tab w:val="left" w:pos="1560"/>
          <w:tab w:val="left" w:pos="5245"/>
          <w:tab w:val="left" w:pos="7371"/>
        </w:tabs>
      </w:pPr>
    </w:p>
    <w:p w14:paraId="568DE0D4" w14:textId="23F0FE00" w:rsidR="0051264C" w:rsidRPr="00715087" w:rsidRDefault="0051264C" w:rsidP="00A6014D">
      <w:pPr>
        <w:tabs>
          <w:tab w:val="left" w:pos="1560"/>
          <w:tab w:val="left" w:pos="5245"/>
          <w:tab w:val="left" w:pos="7371"/>
        </w:tabs>
      </w:pPr>
      <w:r w:rsidRPr="00715087">
        <w:t>Aikuistyön johtokunta 2/2023</w:t>
      </w:r>
      <w:r w:rsidR="0043658D" w:rsidRPr="00715087">
        <w:t xml:space="preserve"> (14.9.2023)</w:t>
      </w:r>
      <w:r w:rsidR="004279A9" w:rsidRPr="00715087">
        <w:t xml:space="preserve"> 4§: </w:t>
      </w:r>
      <w:r w:rsidR="00175233" w:rsidRPr="00715087">
        <w:t>”</w:t>
      </w:r>
      <w:r w:rsidR="004279A9" w:rsidRPr="00715087">
        <w:t>Johtokunta suosittelee rakenteen muuttamisesta vastuuryhmäksi. Johtokuntarakennetta ei kuitenkaan koettu mahdottomaksi jatkaa</w:t>
      </w:r>
      <w:r w:rsidR="000C58F5" w:rsidRPr="00715087">
        <w:t>.</w:t>
      </w:r>
      <w:r w:rsidR="00175233" w:rsidRPr="00715087">
        <w:t>”</w:t>
      </w:r>
    </w:p>
    <w:p w14:paraId="57A12B11" w14:textId="77777777" w:rsidR="0043658D" w:rsidRPr="00715087" w:rsidRDefault="0043658D" w:rsidP="00A6014D">
      <w:pPr>
        <w:tabs>
          <w:tab w:val="left" w:pos="1560"/>
          <w:tab w:val="left" w:pos="5245"/>
          <w:tab w:val="left" w:pos="7371"/>
        </w:tabs>
      </w:pPr>
    </w:p>
    <w:p w14:paraId="1BED2FC5" w14:textId="12B9A2D1" w:rsidR="0043658D" w:rsidRPr="00715087" w:rsidRDefault="0043658D" w:rsidP="00A6014D">
      <w:pPr>
        <w:tabs>
          <w:tab w:val="left" w:pos="1560"/>
          <w:tab w:val="left" w:pos="5245"/>
          <w:tab w:val="left" w:pos="7371"/>
        </w:tabs>
      </w:pPr>
      <w:r w:rsidRPr="00715087">
        <w:t xml:space="preserve">Diakoniatyön johtokunta 27.9.2023 </w:t>
      </w:r>
      <w:r w:rsidR="00836C24" w:rsidRPr="00715087">
        <w:t xml:space="preserve">7§: </w:t>
      </w:r>
      <w:r w:rsidR="00175233" w:rsidRPr="00715087">
        <w:t>”Diakoniatyön johtokunta toivoo muutosta toiminta- tai vastuuryhmäksi niin, että ainakin aluksi johtokuntaan kuuluneet kuuluisivat uuteenkin ryhmään ja myös varahenkilöt kutsuttaisiin siihen mukaan.”</w:t>
      </w:r>
    </w:p>
    <w:p w14:paraId="525492E3" w14:textId="77777777" w:rsidR="00715593" w:rsidRPr="00715087" w:rsidRDefault="00715593" w:rsidP="00A6014D">
      <w:pPr>
        <w:tabs>
          <w:tab w:val="left" w:pos="1560"/>
          <w:tab w:val="left" w:pos="5245"/>
          <w:tab w:val="left" w:pos="7371"/>
        </w:tabs>
      </w:pPr>
    </w:p>
    <w:p w14:paraId="70B43BFB" w14:textId="34DE6FEE" w:rsidR="00715593" w:rsidRPr="00715087" w:rsidRDefault="00937200" w:rsidP="00A6014D">
      <w:pPr>
        <w:tabs>
          <w:tab w:val="left" w:pos="1560"/>
          <w:tab w:val="left" w:pos="5245"/>
          <w:tab w:val="left" w:pos="7371"/>
        </w:tabs>
      </w:pPr>
      <w:r w:rsidRPr="00715087">
        <w:t>Lähetystyön johtokunta 3/2023 (21.9.2023) 4§:</w:t>
      </w:r>
      <w:r w:rsidR="00F57418" w:rsidRPr="00715087">
        <w:t xml:space="preserve"> ”Johtokunta esittää johtokuntarakenteen muuttamista vastuuryhmäksi, jättäen kuitenkin ryhmälle vallan päättää kokoonpanosta ja sen laajuudesta.”</w:t>
      </w:r>
    </w:p>
    <w:p w14:paraId="680BEE3D" w14:textId="77777777" w:rsidR="007E4EC2" w:rsidRPr="00715087" w:rsidRDefault="007E4EC2" w:rsidP="00A6014D">
      <w:pPr>
        <w:tabs>
          <w:tab w:val="left" w:pos="1560"/>
          <w:tab w:val="left" w:pos="5245"/>
          <w:tab w:val="left" w:pos="7371"/>
        </w:tabs>
      </w:pPr>
    </w:p>
    <w:p w14:paraId="49BA9FB0" w14:textId="4F0C840D" w:rsidR="007E4EC2" w:rsidRPr="00715087" w:rsidRDefault="007E4EC2" w:rsidP="00A6014D">
      <w:pPr>
        <w:tabs>
          <w:tab w:val="left" w:pos="1560"/>
          <w:tab w:val="left" w:pos="5245"/>
          <w:tab w:val="left" w:pos="7371"/>
        </w:tabs>
      </w:pPr>
      <w:r w:rsidRPr="00715087">
        <w:rPr>
          <w:b/>
          <w:bCs/>
        </w:rPr>
        <w:t>Esitys, kirkkoherra:</w:t>
      </w:r>
      <w:r w:rsidRPr="00715087">
        <w:t xml:space="preserve"> Kaikki johtokunnat olivat johtokuntarakenteen muuttamisen kannalla ja e</w:t>
      </w:r>
      <w:r w:rsidR="00976B84" w:rsidRPr="00715087">
        <w:t>sitän että kirkkoneuvosto esittää kirkkovaltuustolle</w:t>
      </w:r>
      <w:r w:rsidR="00846DB8" w:rsidRPr="00715087">
        <w:t>,</w:t>
      </w:r>
      <w:r w:rsidR="00976B84" w:rsidRPr="00715087">
        <w:t xml:space="preserve"> </w:t>
      </w:r>
      <w:r w:rsidR="004504FD" w:rsidRPr="00715087">
        <w:t xml:space="preserve">että </w:t>
      </w:r>
      <w:r w:rsidR="00976B84" w:rsidRPr="00715087">
        <w:t xml:space="preserve">johtokunnat lakkautetaan </w:t>
      </w:r>
      <w:r w:rsidR="00846DB8" w:rsidRPr="00715087">
        <w:t xml:space="preserve">31.12.2023 </w:t>
      </w:r>
      <w:r w:rsidR="00976B84" w:rsidRPr="00715087">
        <w:t>ja niiden sijaan muodostetaan</w:t>
      </w:r>
      <w:r w:rsidR="004358AF" w:rsidRPr="00715087">
        <w:t xml:space="preserve"> </w:t>
      </w:r>
      <w:r w:rsidR="000E36C1" w:rsidRPr="00715087">
        <w:t>toimintaryhmät</w:t>
      </w:r>
      <w:r w:rsidR="005D441A">
        <w:t>/vastuuryhmät</w:t>
      </w:r>
      <w:r w:rsidR="000E36C1" w:rsidRPr="00715087">
        <w:t xml:space="preserve"> 1.1.2024 lähtien.</w:t>
      </w:r>
      <w:r w:rsidR="6C43E1B9" w:rsidRPr="00715087">
        <w:t xml:space="preserve"> Nykyiset johtokunnat jatkavat </w:t>
      </w:r>
      <w:r w:rsidR="00403BD3">
        <w:t>toimintaryhminä/</w:t>
      </w:r>
      <w:r w:rsidR="6C43E1B9" w:rsidRPr="00715087">
        <w:t>vastuuryhminä ja päättävät mahdollisista kokoonpanoon liittyvistä muutoksista puheenjohtajan, kirkkoneuvoston edustajan ja työntekijän</w:t>
      </w:r>
      <w:r w:rsidR="4D1CFC96" w:rsidRPr="00715087">
        <w:t>/työntekijöiden</w:t>
      </w:r>
      <w:r w:rsidR="6C43E1B9" w:rsidRPr="00715087">
        <w:t xml:space="preserve"> johdolla.</w:t>
      </w:r>
    </w:p>
    <w:p w14:paraId="11809A91" w14:textId="77777777" w:rsidR="00F0329E" w:rsidRPr="00715087" w:rsidRDefault="00F0329E" w:rsidP="00A6014D">
      <w:pPr>
        <w:tabs>
          <w:tab w:val="left" w:pos="1560"/>
          <w:tab w:val="left" w:pos="5245"/>
          <w:tab w:val="left" w:pos="7371"/>
        </w:tabs>
        <w:rPr>
          <w:b/>
        </w:rPr>
      </w:pPr>
    </w:p>
    <w:p w14:paraId="48D8FF9E" w14:textId="7D47375A" w:rsidR="00846DB8" w:rsidRPr="008D7E6F" w:rsidRDefault="00846DB8" w:rsidP="00A6014D">
      <w:pPr>
        <w:tabs>
          <w:tab w:val="left" w:pos="1560"/>
          <w:tab w:val="left" w:pos="5245"/>
          <w:tab w:val="left" w:pos="7371"/>
        </w:tabs>
        <w:rPr>
          <w:bCs/>
        </w:rPr>
      </w:pPr>
      <w:r w:rsidRPr="00715087">
        <w:rPr>
          <w:b/>
        </w:rPr>
        <w:t xml:space="preserve">Päätös, kirkkoneuvosto: </w:t>
      </w:r>
      <w:r w:rsidR="008D7E6F">
        <w:rPr>
          <w:bCs/>
        </w:rPr>
        <w:t>Kirkkoneuvosto esittää kirkkovaltuustolle</w:t>
      </w:r>
      <w:r w:rsidR="00F73D3A">
        <w:rPr>
          <w:bCs/>
        </w:rPr>
        <w:t>,</w:t>
      </w:r>
      <w:r w:rsidR="008D7E6F">
        <w:rPr>
          <w:bCs/>
        </w:rPr>
        <w:t xml:space="preserve"> että johtokunnat lakkautetaan 31.12.20234 ja niiden sijaan muodostetaan toimintaryhmät 1.1.</w:t>
      </w:r>
      <w:r w:rsidR="00287515">
        <w:rPr>
          <w:bCs/>
        </w:rPr>
        <w:t>2024 lähtien. Nykyiset johtokunnat jatkavat toimintaryhminä ja päättävät mahdollisista kokoonpanoon liittyvistä muutoksista puheenjohtajan, kirkkoneuvoston e</w:t>
      </w:r>
      <w:r w:rsidR="00F73D3A">
        <w:rPr>
          <w:bCs/>
        </w:rPr>
        <w:t>dustajan ja työntekijän/työntekijöiden johdolla.</w:t>
      </w:r>
    </w:p>
    <w:p w14:paraId="2380E392" w14:textId="77777777" w:rsidR="00A6014D" w:rsidRPr="00715087" w:rsidRDefault="00A6014D" w:rsidP="00A6014D">
      <w:pPr>
        <w:rPr>
          <w:b/>
        </w:rPr>
      </w:pPr>
    </w:p>
    <w:p w14:paraId="22A720CC" w14:textId="77777777" w:rsidR="00A6014D" w:rsidRPr="00715087" w:rsidRDefault="00A6014D" w:rsidP="00A6014D">
      <w:pPr>
        <w:rPr>
          <w:b/>
        </w:rPr>
      </w:pPr>
    </w:p>
    <w:p w14:paraId="03EE7A99" w14:textId="77777777" w:rsidR="00864801" w:rsidRPr="00715087" w:rsidRDefault="00864801" w:rsidP="00A6014D">
      <w:pPr>
        <w:rPr>
          <w:b/>
        </w:rPr>
      </w:pPr>
    </w:p>
    <w:p w14:paraId="60168476" w14:textId="63598040" w:rsidR="00A6014D" w:rsidRPr="00715087" w:rsidRDefault="00A6014D" w:rsidP="00A6014D">
      <w:pPr>
        <w:rPr>
          <w:b/>
        </w:rPr>
      </w:pPr>
      <w:r w:rsidRPr="00715087">
        <w:rPr>
          <w:b/>
        </w:rPr>
        <w:lastRenderedPageBreak/>
        <w:t>§ 75</w:t>
      </w:r>
    </w:p>
    <w:p w14:paraId="662CDD45" w14:textId="70529239" w:rsidR="00A6014D" w:rsidRPr="00715087" w:rsidRDefault="00A15DBF" w:rsidP="00A6014D">
      <w:pPr>
        <w:rPr>
          <w:b/>
        </w:rPr>
      </w:pPr>
      <w:r w:rsidRPr="00715087">
        <w:rPr>
          <w:b/>
        </w:rPr>
        <w:t>Kanttorin vir</w:t>
      </w:r>
      <w:r w:rsidR="00935BD1" w:rsidRPr="00715087">
        <w:rPr>
          <w:b/>
        </w:rPr>
        <w:t>ka</w:t>
      </w:r>
    </w:p>
    <w:p w14:paraId="37E278F3" w14:textId="18A04C96" w:rsidR="00A15DBF" w:rsidRPr="00715087" w:rsidRDefault="001419F8" w:rsidP="00A6014D">
      <w:pPr>
        <w:rPr>
          <w:bCs/>
        </w:rPr>
      </w:pPr>
      <w:r w:rsidRPr="00715087">
        <w:t xml:space="preserve">Soinin seurakunnalla on vuoden 2026 loppuun asti tuomiokapitulin lupa poiketa </w:t>
      </w:r>
      <w:r w:rsidR="00311BB9" w:rsidRPr="00715087">
        <w:t>c-</w:t>
      </w:r>
      <w:r w:rsidRPr="00715087">
        <w:t xml:space="preserve">kanttorin viran kelpoisuusvaatimuksista ja hoitaa virkaa osa-aikaisena sekä olla julistamatta virkaa haettavaksi vakinaista täyttämistä varten. </w:t>
      </w:r>
      <w:r w:rsidR="00D30180" w:rsidRPr="00715087">
        <w:t xml:space="preserve">Perusteluna viran osa-aikaisuudelle on pienen seurakunnan taloustilanne sekä kanttorin tarve seurakunnassa. </w:t>
      </w:r>
      <w:r w:rsidR="001624E8" w:rsidRPr="00715087">
        <w:t xml:space="preserve">Vt. kanttori on hoitanut virkaa 1.5.2009 alkaen osa-aikaisena. </w:t>
      </w:r>
      <w:r w:rsidR="00A15DBF" w:rsidRPr="00715087">
        <w:rPr>
          <w:bCs/>
        </w:rPr>
        <w:t xml:space="preserve">Hän hoiti virkaa 60 % osuudella. </w:t>
      </w:r>
      <w:r w:rsidR="007550BF" w:rsidRPr="00715087">
        <w:rPr>
          <w:bCs/>
        </w:rPr>
        <w:t>Vt.</w:t>
      </w:r>
      <w:r w:rsidR="00266BA9" w:rsidRPr="00715087">
        <w:rPr>
          <w:bCs/>
        </w:rPr>
        <w:t xml:space="preserve"> kanttori irtisanoutui 1.10.2023 alkaen. </w:t>
      </w:r>
      <w:r w:rsidR="0064677A" w:rsidRPr="00715087">
        <w:rPr>
          <w:bCs/>
        </w:rPr>
        <w:t xml:space="preserve">Kanttorin </w:t>
      </w:r>
      <w:r w:rsidR="006455E1" w:rsidRPr="00715087">
        <w:rPr>
          <w:bCs/>
        </w:rPr>
        <w:t xml:space="preserve">irtisanouduttua </w:t>
      </w:r>
      <w:r w:rsidR="0064677A" w:rsidRPr="00715087">
        <w:rPr>
          <w:bCs/>
        </w:rPr>
        <w:t>virka</w:t>
      </w:r>
      <w:r w:rsidR="00A27F3D" w:rsidRPr="00715087">
        <w:rPr>
          <w:bCs/>
        </w:rPr>
        <w:t xml:space="preserve"> </w:t>
      </w:r>
      <w:r w:rsidR="00804968" w:rsidRPr="00715087">
        <w:rPr>
          <w:bCs/>
        </w:rPr>
        <w:t>olisi nyt avattava</w:t>
      </w:r>
      <w:r w:rsidR="00A27F3D" w:rsidRPr="00715087">
        <w:rPr>
          <w:bCs/>
        </w:rPr>
        <w:t xml:space="preserve"> </w:t>
      </w:r>
      <w:r w:rsidR="006455E1" w:rsidRPr="00715087">
        <w:rPr>
          <w:bCs/>
        </w:rPr>
        <w:t>haettavaksi vakinaista täyttämistä varten</w:t>
      </w:r>
      <w:r w:rsidR="0096681C" w:rsidRPr="00715087">
        <w:rPr>
          <w:bCs/>
        </w:rPr>
        <w:t>.</w:t>
      </w:r>
      <w:r w:rsidR="0087197E" w:rsidRPr="00715087">
        <w:rPr>
          <w:bCs/>
        </w:rPr>
        <w:t xml:space="preserve"> Viranhoitoon voidaan liittää velvollisuus tehdä myös muuta </w:t>
      </w:r>
      <w:r w:rsidR="0026549B" w:rsidRPr="00715087">
        <w:rPr>
          <w:bCs/>
        </w:rPr>
        <w:t>kuin varsinaista kanttorintyötä, jolloin virka olisi 100</w:t>
      </w:r>
      <w:r w:rsidR="000607E6" w:rsidRPr="00715087">
        <w:rPr>
          <w:bCs/>
        </w:rPr>
        <w:t xml:space="preserve"> %</w:t>
      </w:r>
      <w:r w:rsidR="00233B81" w:rsidRPr="00715087">
        <w:rPr>
          <w:bCs/>
        </w:rPr>
        <w:t xml:space="preserve">. </w:t>
      </w:r>
      <w:r w:rsidR="00352D8C" w:rsidRPr="00715087">
        <w:rPr>
          <w:bCs/>
        </w:rPr>
        <w:t xml:space="preserve">Seurakunnalla ei ole ollut nuorisotyöntekijää muutamaan vuoteen ja kaikki nuorisotyö on jäänyt </w:t>
      </w:r>
      <w:r w:rsidR="00F301C2" w:rsidRPr="00715087">
        <w:rPr>
          <w:bCs/>
        </w:rPr>
        <w:t xml:space="preserve">kirkkoherran vastuulle. Nyt tässä yhteydessä olisi mahdollista täyttää kanttorin virka täysimääräisenä ja liittää siihen </w:t>
      </w:r>
      <w:r w:rsidR="00B80756" w:rsidRPr="00715087">
        <w:rPr>
          <w:bCs/>
        </w:rPr>
        <w:t>nuorisotyön osuutta 30 %, jolloin varsinaisen kanttorityön osuudeksi jäisi 70</w:t>
      </w:r>
      <w:r w:rsidR="00E528A5" w:rsidRPr="00715087">
        <w:rPr>
          <w:bCs/>
        </w:rPr>
        <w:t xml:space="preserve"> </w:t>
      </w:r>
      <w:r w:rsidR="00B80756" w:rsidRPr="00715087">
        <w:rPr>
          <w:bCs/>
        </w:rPr>
        <w:t>%.</w:t>
      </w:r>
      <w:r w:rsidR="00427666" w:rsidRPr="00715087">
        <w:rPr>
          <w:bCs/>
        </w:rPr>
        <w:t xml:space="preserve"> Näin saisimme </w:t>
      </w:r>
      <w:r w:rsidR="00E528A5" w:rsidRPr="00715087">
        <w:rPr>
          <w:bCs/>
        </w:rPr>
        <w:t xml:space="preserve">lisää </w:t>
      </w:r>
      <w:r w:rsidR="00427666" w:rsidRPr="00715087">
        <w:rPr>
          <w:bCs/>
        </w:rPr>
        <w:t xml:space="preserve">resursseja käytettäväksi myös nuorison </w:t>
      </w:r>
      <w:r w:rsidR="00494A4E" w:rsidRPr="00715087">
        <w:rPr>
          <w:bCs/>
        </w:rPr>
        <w:t>seurakuntayhteyden vahvistamiseksi.</w:t>
      </w:r>
    </w:p>
    <w:p w14:paraId="66B6A53C" w14:textId="77777777" w:rsidR="00A15DBF" w:rsidRPr="00715087" w:rsidRDefault="00A15DBF" w:rsidP="00A6014D">
      <w:pPr>
        <w:rPr>
          <w:bCs/>
        </w:rPr>
      </w:pPr>
    </w:p>
    <w:p w14:paraId="6231A06B" w14:textId="5CF750BF" w:rsidR="00A6014D" w:rsidRPr="00715087" w:rsidRDefault="00A6014D" w:rsidP="00A6014D">
      <w:pPr>
        <w:rPr>
          <w:bCs/>
        </w:rPr>
      </w:pPr>
      <w:r w:rsidRPr="00715087">
        <w:rPr>
          <w:b/>
        </w:rPr>
        <w:t>Esitys:</w:t>
      </w:r>
      <w:r w:rsidRPr="00715087">
        <w:rPr>
          <w:bCs/>
        </w:rPr>
        <w:t xml:space="preserve"> </w:t>
      </w:r>
      <w:r w:rsidR="00311BB9" w:rsidRPr="00715087">
        <w:rPr>
          <w:bCs/>
        </w:rPr>
        <w:t>C-</w:t>
      </w:r>
      <w:r w:rsidR="00053DA5" w:rsidRPr="00715087">
        <w:rPr>
          <w:bCs/>
        </w:rPr>
        <w:t>k</w:t>
      </w:r>
      <w:r w:rsidR="008D622A" w:rsidRPr="00715087">
        <w:rPr>
          <w:bCs/>
        </w:rPr>
        <w:t>anttorin virka laitetaan hakuun</w:t>
      </w:r>
      <w:r w:rsidR="00156F81" w:rsidRPr="00715087">
        <w:rPr>
          <w:bCs/>
        </w:rPr>
        <w:t xml:space="preserve"> </w:t>
      </w:r>
      <w:r w:rsidR="00BD55D2" w:rsidRPr="00715087">
        <w:rPr>
          <w:bCs/>
        </w:rPr>
        <w:t xml:space="preserve">mahdollisimman pian </w:t>
      </w:r>
      <w:r w:rsidR="00156F81" w:rsidRPr="00715087">
        <w:rPr>
          <w:bCs/>
        </w:rPr>
        <w:t>ja ilmoituksessa mainitaan</w:t>
      </w:r>
      <w:r w:rsidR="00BD55D2" w:rsidRPr="00715087">
        <w:rPr>
          <w:bCs/>
        </w:rPr>
        <w:t>,</w:t>
      </w:r>
      <w:r w:rsidR="00156F81" w:rsidRPr="00715087">
        <w:rPr>
          <w:bCs/>
        </w:rPr>
        <w:t xml:space="preserve"> että virkaan kuuluu velvollisuus hoitaa nuorisotyötä 30 % </w:t>
      </w:r>
      <w:r w:rsidR="009C76CA" w:rsidRPr="00715087">
        <w:rPr>
          <w:bCs/>
        </w:rPr>
        <w:t>osuudella kokonaistyöajasta.</w:t>
      </w:r>
      <w:r w:rsidR="00BD55D2" w:rsidRPr="00715087">
        <w:rPr>
          <w:bCs/>
        </w:rPr>
        <w:t xml:space="preserve"> Vi</w:t>
      </w:r>
      <w:r w:rsidR="00D40C2D" w:rsidRPr="00715087">
        <w:rPr>
          <w:bCs/>
        </w:rPr>
        <w:t>rka täytettäisiin 1.1.2024 alkae</w:t>
      </w:r>
      <w:r w:rsidR="00765BCA" w:rsidRPr="00715087">
        <w:rPr>
          <w:bCs/>
        </w:rPr>
        <w:t>n</w:t>
      </w:r>
      <w:r w:rsidR="00D40C2D" w:rsidRPr="00715087">
        <w:rPr>
          <w:bCs/>
        </w:rPr>
        <w:t>.</w:t>
      </w:r>
      <w:r w:rsidR="00262B37" w:rsidRPr="00715087">
        <w:rPr>
          <w:bCs/>
        </w:rPr>
        <w:t xml:space="preserve"> Viran palkkaus on </w:t>
      </w:r>
      <w:proofErr w:type="spellStart"/>
      <w:r w:rsidR="00262B37" w:rsidRPr="00715087">
        <w:rPr>
          <w:bCs/>
        </w:rPr>
        <w:t>K</w:t>
      </w:r>
      <w:r w:rsidR="00B72ED4" w:rsidRPr="00715087">
        <w:rPr>
          <w:bCs/>
        </w:rPr>
        <w:t>irVESTES</w:t>
      </w:r>
      <w:r w:rsidR="000D00F3" w:rsidRPr="00715087">
        <w:rPr>
          <w:bCs/>
        </w:rPr>
        <w:t>in</w:t>
      </w:r>
      <w:proofErr w:type="spellEnd"/>
      <w:r w:rsidR="000D00F3" w:rsidRPr="00715087">
        <w:rPr>
          <w:bCs/>
        </w:rPr>
        <w:t xml:space="preserve"> palkkaluokan 501 mukainen</w:t>
      </w:r>
      <w:r w:rsidR="00885F27" w:rsidRPr="00715087">
        <w:rPr>
          <w:bCs/>
        </w:rPr>
        <w:t xml:space="preserve"> (vähimmäispalkka</w:t>
      </w:r>
      <w:r w:rsidR="00D03B99" w:rsidRPr="00715087">
        <w:rPr>
          <w:bCs/>
        </w:rPr>
        <w:t xml:space="preserve"> </w:t>
      </w:r>
      <w:r w:rsidR="00AE1184" w:rsidRPr="00715087">
        <w:rPr>
          <w:bCs/>
        </w:rPr>
        <w:t>2465,39</w:t>
      </w:r>
      <w:r w:rsidR="00311BB9" w:rsidRPr="00715087">
        <w:rPr>
          <w:bCs/>
        </w:rPr>
        <w:t xml:space="preserve"> </w:t>
      </w:r>
      <w:r w:rsidR="00D03B99" w:rsidRPr="00715087">
        <w:rPr>
          <w:bCs/>
        </w:rPr>
        <w:t>€/kk)</w:t>
      </w:r>
      <w:r w:rsidR="00B64EAD" w:rsidRPr="00715087">
        <w:rPr>
          <w:bCs/>
        </w:rPr>
        <w:t>.</w:t>
      </w:r>
    </w:p>
    <w:p w14:paraId="24E4087B" w14:textId="77777777" w:rsidR="00A6014D" w:rsidRPr="00715087" w:rsidRDefault="00A6014D" w:rsidP="00A6014D">
      <w:pPr>
        <w:rPr>
          <w:bCs/>
        </w:rPr>
      </w:pPr>
    </w:p>
    <w:p w14:paraId="5B2627D4" w14:textId="3F693EAB" w:rsidR="00A6014D" w:rsidRPr="00BF173A" w:rsidRDefault="00A6014D" w:rsidP="00A6014D">
      <w:pPr>
        <w:rPr>
          <w:bCs/>
        </w:rPr>
      </w:pPr>
      <w:r w:rsidRPr="00715087">
        <w:rPr>
          <w:b/>
        </w:rPr>
        <w:t xml:space="preserve">Päätös, kirkkoneuvosto: </w:t>
      </w:r>
      <w:r w:rsidR="00BF173A">
        <w:rPr>
          <w:bCs/>
        </w:rPr>
        <w:t xml:space="preserve">Kirkkoneuvosto päätti laittaa </w:t>
      </w:r>
      <w:r w:rsidR="002D4F70">
        <w:rPr>
          <w:bCs/>
        </w:rPr>
        <w:t>c-kanttorin viran</w:t>
      </w:r>
      <w:r w:rsidR="0023281A">
        <w:rPr>
          <w:bCs/>
        </w:rPr>
        <w:t xml:space="preserve"> hakuun</w:t>
      </w:r>
      <w:r w:rsidR="00E1099B">
        <w:rPr>
          <w:bCs/>
        </w:rPr>
        <w:t xml:space="preserve"> ehdotuksen mukaisena. Jos hakuajan 16.10.-15.11.2023</w:t>
      </w:r>
      <w:r w:rsidR="000538B2">
        <w:rPr>
          <w:bCs/>
        </w:rPr>
        <w:t xml:space="preserve"> (klo 12) päättymiseen mennessä on tullut vain yksi tai ei yhtään hakemusta, hakuaikaa jatketaan 22.11.2023 saakka.</w:t>
      </w:r>
      <w:r w:rsidR="00342819">
        <w:rPr>
          <w:bCs/>
        </w:rPr>
        <w:t xml:space="preserve"> Haastattelupäiväksi </w:t>
      </w:r>
      <w:r w:rsidR="00576708">
        <w:rPr>
          <w:bCs/>
        </w:rPr>
        <w:t>päätettiin 22.11.2023</w:t>
      </w:r>
      <w:r w:rsidR="00037341">
        <w:rPr>
          <w:bCs/>
        </w:rPr>
        <w:t xml:space="preserve"> iltapäivä. Neuvosto tekee päätöksen kanttorin viran haltijasta saman illan kokouk</w:t>
      </w:r>
      <w:r w:rsidR="00902236">
        <w:rPr>
          <w:bCs/>
        </w:rPr>
        <w:t>sessaan.</w:t>
      </w:r>
    </w:p>
    <w:p w14:paraId="61D2E55A" w14:textId="77777777" w:rsidR="00A6014D" w:rsidRPr="00715087" w:rsidRDefault="00A6014D" w:rsidP="00A6014D">
      <w:pPr>
        <w:rPr>
          <w:b/>
        </w:rPr>
      </w:pPr>
    </w:p>
    <w:p w14:paraId="4AE63F4B" w14:textId="77777777" w:rsidR="00A6014D" w:rsidRPr="00715087" w:rsidRDefault="00A6014D" w:rsidP="00A6014D">
      <w:pPr>
        <w:rPr>
          <w:b/>
        </w:rPr>
      </w:pPr>
    </w:p>
    <w:p w14:paraId="7E16F7E9" w14:textId="77777777" w:rsidR="00A6014D" w:rsidRPr="00715087" w:rsidRDefault="00A6014D" w:rsidP="00A6014D">
      <w:pPr>
        <w:rPr>
          <w:b/>
        </w:rPr>
      </w:pPr>
    </w:p>
    <w:p w14:paraId="5231936A" w14:textId="77777777" w:rsidR="00A6014D" w:rsidRPr="00715087" w:rsidRDefault="00A6014D" w:rsidP="00A6014D">
      <w:pPr>
        <w:rPr>
          <w:b/>
        </w:rPr>
      </w:pPr>
    </w:p>
    <w:p w14:paraId="52F12764" w14:textId="6CD8BA79" w:rsidR="00A6014D" w:rsidRPr="00715087" w:rsidRDefault="00A6014D" w:rsidP="00A6014D">
      <w:pPr>
        <w:rPr>
          <w:b/>
        </w:rPr>
      </w:pPr>
      <w:r w:rsidRPr="00715087">
        <w:rPr>
          <w:b/>
        </w:rPr>
        <w:t>§ 76</w:t>
      </w:r>
    </w:p>
    <w:p w14:paraId="6E5CAF7F" w14:textId="66F4A4EB" w:rsidR="003A4A91" w:rsidRPr="00715087" w:rsidRDefault="001D5105" w:rsidP="00A6014D">
      <w:pPr>
        <w:rPr>
          <w:b/>
        </w:rPr>
      </w:pPr>
      <w:r w:rsidRPr="00715087">
        <w:rPr>
          <w:b/>
        </w:rPr>
        <w:t>Vuoden 2024 tuloveroprosentti</w:t>
      </w:r>
    </w:p>
    <w:p w14:paraId="6D374406" w14:textId="2CFE1DB6" w:rsidR="009922B3" w:rsidRPr="00715087" w:rsidRDefault="0042118C" w:rsidP="00A6014D">
      <w:r w:rsidRPr="00715087">
        <w:t>Seurakunnan kirkkovaltuuston tulee vahvistaa kirkollisveroprosentti (KL 6 luku 2 §) ja ilmoittaa se verohallitukselle viimeistään edeltäneen vuoden marraskuun 17. päivään mennessä (VerotusMenL91 a§). Kirkollisvero on seurakuntatalouden perusta. Kirkollisveron määrään vaikuttavat talouden yleisen kehityksen lisäksi veroperustemuutokset, työllisyystilanne, kirkollisveroprosentin suuruus, seurakunnan jäsenten ansiotulojen ja eläketulojen kehitys ja niitä saavien määrä. Vuoden 2023 alusta voimaan tullut verotulouudistus siirsi kuntien verotuloja valtiolle hyvinvointialueiden rahoittamiseksi. Ansiotuloverotuksen muutokset toteutettiin nykyisen verojärjestelmän sisällä muuttamalla valtion tuloveroasteikkoa, kuntien veroprosentteja sekä useita eri vähennyksiä. Uudistuksessa valtion tuloveron määrä kasvoi merkittävästi ja ensisijaisesti valtion tuloverosta tehtävät vähennykset kohdistuvat nykyistä enemmän valtion tuloveroon. Muutoksella on vaikutusta myös kirkollisveroon, koska tuloverosta tehtävät vähennykset kohdistuivat nykyistä enemmän valtion tuloveroon. Kirkko sai siten sote-verouudistuksen yhteydessä perusteetonta hyötyä ja vastaavasti seurakuntaan kuuluvat verovelvolliset maksavat kirkollisveroa nykyistä enemmän. Valtionvarainministeriön laskelmien mukaan kirkollisveroprosentin ke</w:t>
      </w:r>
      <w:r w:rsidR="007C4E50" w:rsidRPr="00715087">
        <w:t>sk</w:t>
      </w:r>
      <w:r w:rsidRPr="00715087">
        <w:t xml:space="preserve">imääräinen alentamistarve muutoksen jälkeen oli kokonaistasolla noin 0,08 prosenttiyksikköä. Kirkollisveroprosentti määrätään 0,05 prosenttiyksikön tarkkuudella, minkä </w:t>
      </w:r>
      <w:proofErr w:type="gramStart"/>
      <w:r w:rsidRPr="00715087">
        <w:t>johdosta</w:t>
      </w:r>
      <w:proofErr w:type="gramEnd"/>
      <w:r w:rsidRPr="00715087">
        <w:t xml:space="preserve"> pienin mahdollinen veroprosentin alentamistarve oli</w:t>
      </w:r>
      <w:r w:rsidR="005B099B" w:rsidRPr="00715087">
        <w:t>si</w:t>
      </w:r>
      <w:r w:rsidRPr="00715087">
        <w:t xml:space="preserve"> 0,05 prosenttiyksikköä. </w:t>
      </w:r>
      <w:r w:rsidR="009C0087" w:rsidRPr="00715087">
        <w:t xml:space="preserve">Vuodelle 2023 </w:t>
      </w:r>
      <w:r w:rsidR="00377D7E" w:rsidRPr="00715087">
        <w:lastRenderedPageBreak/>
        <w:t>vero</w:t>
      </w:r>
      <w:r w:rsidR="00D136A8" w:rsidRPr="00715087">
        <w:t xml:space="preserve">prosenttia </w:t>
      </w:r>
      <w:r w:rsidR="009C0087" w:rsidRPr="00715087">
        <w:t>laskettiin 1,85</w:t>
      </w:r>
      <w:r w:rsidR="00377D7E" w:rsidRPr="00715087">
        <w:t xml:space="preserve"> %:st</w:t>
      </w:r>
      <w:r w:rsidR="00D136A8" w:rsidRPr="00715087">
        <w:t>a</w:t>
      </w:r>
      <w:r w:rsidR="00377D7E" w:rsidRPr="00715087">
        <w:t xml:space="preserve"> 1</w:t>
      </w:r>
      <w:r w:rsidR="30BAC7A5" w:rsidRPr="00715087">
        <w:t>,</w:t>
      </w:r>
      <w:r w:rsidR="00377D7E" w:rsidRPr="00715087">
        <w:t xml:space="preserve">80 %:iin. </w:t>
      </w:r>
      <w:r w:rsidRPr="00715087">
        <w:t>Pandemian ja Ukrainan sodan jälkeen Suomen taloustilanne näyttää ennusteiden valossa vakiintuneen. Suomen talouskasvun arvioidaan pysyvän tänä ja ensi vuonna nollan tuntumassa. Korkojen nousu ja kasvaneet kustannukset leikkaavat yritysten investointeja. Samalla Suomen tärkeimmät vientimarkkinat ja sen myötä Suomen vienti kasvavat kivuliaasti.</w:t>
      </w:r>
      <w:r w:rsidR="00517DBB" w:rsidRPr="00715087">
        <w:t xml:space="preserve"> Elo</w:t>
      </w:r>
      <w:r w:rsidRPr="00715087">
        <w:t xml:space="preserve">kuun loppuun mennessä verotuloja oli kertynyt </w:t>
      </w:r>
      <w:r w:rsidR="00FC76D8" w:rsidRPr="00715087">
        <w:t>281</w:t>
      </w:r>
      <w:r w:rsidR="00D95B21" w:rsidRPr="00715087">
        <w:t xml:space="preserve"> </w:t>
      </w:r>
      <w:r w:rsidR="00F70387" w:rsidRPr="00715087">
        <w:t>814</w:t>
      </w:r>
      <w:r w:rsidRPr="00715087">
        <w:t xml:space="preserve"> euroa. Kuluvan talousarviovuoden verotuloksi on kirjattu </w:t>
      </w:r>
      <w:r w:rsidR="0021204C" w:rsidRPr="00715087">
        <w:t>375 000</w:t>
      </w:r>
      <w:r w:rsidRPr="00715087">
        <w:t xml:space="preserve"> euroa. Vuoden 2022 kirkollisverokertymä oli </w:t>
      </w:r>
      <w:r w:rsidR="006E4DEB" w:rsidRPr="00715087">
        <w:t>259 378</w:t>
      </w:r>
      <w:r w:rsidRPr="00715087">
        <w:t xml:space="preserve"> euroa. </w:t>
      </w:r>
      <w:r w:rsidR="00B23B0A" w:rsidRPr="00715087">
        <w:t>Kirkollisveroa maksavien jäsenten</w:t>
      </w:r>
      <w:r w:rsidR="00C54708" w:rsidRPr="00715087">
        <w:t xml:space="preserve"> pysyessä ennusteen mukaisena olisi kirkollisveroprosentin pysyessä 1,80</w:t>
      </w:r>
      <w:r w:rsidR="0033296E" w:rsidRPr="00715087">
        <w:t xml:space="preserve"> </w:t>
      </w:r>
      <w:r w:rsidR="00EC5898" w:rsidRPr="00715087">
        <w:t xml:space="preserve">vuodelle 2024 arvioitu verokertymä </w:t>
      </w:r>
      <w:r w:rsidR="004E7C74" w:rsidRPr="00715087">
        <w:t xml:space="preserve">406 000 </w:t>
      </w:r>
      <w:r w:rsidR="004626B3" w:rsidRPr="00715087">
        <w:t>euroa.</w:t>
      </w:r>
      <w:r w:rsidR="00C82908" w:rsidRPr="00715087">
        <w:t xml:space="preserve"> </w:t>
      </w:r>
      <w:r w:rsidR="001A1DFB" w:rsidRPr="00715087">
        <w:t>P</w:t>
      </w:r>
      <w:r w:rsidR="00C82908" w:rsidRPr="00715087">
        <w:t>rosent</w:t>
      </w:r>
      <w:r w:rsidR="007B3B1D" w:rsidRPr="00715087">
        <w:t>illa</w:t>
      </w:r>
      <w:r w:rsidR="4007FAEF" w:rsidRPr="00715087">
        <w:t xml:space="preserve"> </w:t>
      </w:r>
      <w:r w:rsidR="00C82908" w:rsidRPr="00715087">
        <w:t>1,75 arvioitu verokertymä olisi 39</w:t>
      </w:r>
      <w:r w:rsidR="001F32A0" w:rsidRPr="00715087">
        <w:t>4 722 euroa.</w:t>
      </w:r>
      <w:r w:rsidR="00B012F7" w:rsidRPr="00715087">
        <w:t xml:space="preserve"> Seurakunnan taloudellista tilannetta tarkasteltaessa</w:t>
      </w:r>
      <w:r w:rsidR="00B20A50" w:rsidRPr="00715087">
        <w:t xml:space="preserve"> veroprosentin laskeminen ei ole kannattavaa.</w:t>
      </w:r>
      <w:r w:rsidR="00B95B8F" w:rsidRPr="00715087">
        <w:t xml:space="preserve"> </w:t>
      </w:r>
    </w:p>
    <w:p w14:paraId="478D1E30" w14:textId="77777777" w:rsidR="003A4A91" w:rsidRPr="00715087" w:rsidRDefault="003A4A91" w:rsidP="00A6014D">
      <w:pPr>
        <w:rPr>
          <w:b/>
        </w:rPr>
      </w:pPr>
    </w:p>
    <w:p w14:paraId="31F86749" w14:textId="0DB03989" w:rsidR="00A6014D" w:rsidRPr="00715087" w:rsidRDefault="00A6014D" w:rsidP="00A6014D">
      <w:pPr>
        <w:rPr>
          <w:bCs/>
        </w:rPr>
      </w:pPr>
      <w:r w:rsidRPr="00715087">
        <w:rPr>
          <w:b/>
        </w:rPr>
        <w:t xml:space="preserve">Esitys, talouspäällikkö: </w:t>
      </w:r>
      <w:r w:rsidR="009922B3" w:rsidRPr="00715087">
        <w:rPr>
          <w:bCs/>
        </w:rPr>
        <w:t>Kirkkoneuvosto esittää kirkkovaltuustolle, että Soinin seurakunnan tuloveroprosentti vuonna 2024 on</w:t>
      </w:r>
      <w:r w:rsidR="005B6FBF" w:rsidRPr="00715087">
        <w:rPr>
          <w:bCs/>
        </w:rPr>
        <w:t xml:space="preserve"> 1,</w:t>
      </w:r>
      <w:r w:rsidR="004A100F" w:rsidRPr="00715087">
        <w:rPr>
          <w:bCs/>
        </w:rPr>
        <w:t>80</w:t>
      </w:r>
      <w:r w:rsidR="005B6FBF" w:rsidRPr="00715087">
        <w:rPr>
          <w:bCs/>
        </w:rPr>
        <w:t xml:space="preserve"> %.</w:t>
      </w:r>
    </w:p>
    <w:p w14:paraId="219F2759" w14:textId="08B42D22" w:rsidR="00A6014D" w:rsidRPr="00715087" w:rsidRDefault="00A6014D" w:rsidP="00A6014D">
      <w:pPr>
        <w:rPr>
          <w:bCs/>
        </w:rPr>
      </w:pPr>
    </w:p>
    <w:p w14:paraId="71B55446" w14:textId="55D65D92" w:rsidR="00A6014D" w:rsidRPr="00715087" w:rsidRDefault="00A6014D" w:rsidP="00A6014D">
      <w:pPr>
        <w:rPr>
          <w:b/>
        </w:rPr>
      </w:pPr>
      <w:r w:rsidRPr="00715087">
        <w:rPr>
          <w:b/>
        </w:rPr>
        <w:t>Päätös, kirkkoneuvosto:</w:t>
      </w:r>
      <w:r w:rsidR="006466F5">
        <w:rPr>
          <w:b/>
        </w:rPr>
        <w:t xml:space="preserve"> </w:t>
      </w:r>
      <w:r w:rsidR="006466F5" w:rsidRPr="000B6AE0">
        <w:rPr>
          <w:bCs/>
        </w:rPr>
        <w:t>Kirkkoneuvosto esittää kirkkovaltuustolle, että Soinin seurakunnan tuloveroprosentti vuonna 2024 on 1,80 %</w:t>
      </w:r>
      <w:r w:rsidR="000B6AE0" w:rsidRPr="000B6AE0">
        <w:rPr>
          <w:bCs/>
        </w:rPr>
        <w:t>.</w:t>
      </w:r>
    </w:p>
    <w:p w14:paraId="546F048E" w14:textId="77777777" w:rsidR="00A6014D" w:rsidRPr="00715087" w:rsidRDefault="00A6014D" w:rsidP="00A6014D">
      <w:pPr>
        <w:rPr>
          <w:b/>
        </w:rPr>
      </w:pPr>
    </w:p>
    <w:p w14:paraId="420E90A1" w14:textId="77777777" w:rsidR="00A6014D" w:rsidRPr="00715087" w:rsidRDefault="00A6014D" w:rsidP="00A6014D">
      <w:pPr>
        <w:rPr>
          <w:b/>
        </w:rPr>
      </w:pPr>
    </w:p>
    <w:p w14:paraId="6EB4A6EB" w14:textId="77777777" w:rsidR="00864801" w:rsidRPr="00715087" w:rsidRDefault="00864801" w:rsidP="00A6014D">
      <w:pPr>
        <w:rPr>
          <w:b/>
        </w:rPr>
      </w:pPr>
    </w:p>
    <w:p w14:paraId="46803DCE" w14:textId="77777777" w:rsidR="00864801" w:rsidRPr="00715087" w:rsidRDefault="00864801" w:rsidP="00A6014D">
      <w:pPr>
        <w:rPr>
          <w:b/>
        </w:rPr>
      </w:pPr>
    </w:p>
    <w:p w14:paraId="43CF508C" w14:textId="1344C5DA" w:rsidR="00A6014D" w:rsidRPr="00715087" w:rsidRDefault="00A6014D" w:rsidP="00A6014D">
      <w:pPr>
        <w:rPr>
          <w:b/>
        </w:rPr>
      </w:pPr>
      <w:r w:rsidRPr="00715087">
        <w:rPr>
          <w:b/>
        </w:rPr>
        <w:t>§ 77</w:t>
      </w:r>
    </w:p>
    <w:p w14:paraId="296BDBCD" w14:textId="50A312C2" w:rsidR="005D4D70" w:rsidRPr="00715087" w:rsidRDefault="005D4D70" w:rsidP="005D4D70">
      <w:pPr>
        <w:tabs>
          <w:tab w:val="left" w:pos="499"/>
        </w:tabs>
        <w:rPr>
          <w:b/>
          <w:bCs/>
        </w:rPr>
      </w:pPr>
      <w:r w:rsidRPr="00715087">
        <w:rPr>
          <w:b/>
          <w:bCs/>
        </w:rPr>
        <w:t>Hakemus hautapaikkavarausta varten</w:t>
      </w:r>
      <w:r w:rsidR="00626B03" w:rsidRPr="00715087">
        <w:rPr>
          <w:b/>
          <w:bCs/>
        </w:rPr>
        <w:t xml:space="preserve"> </w:t>
      </w:r>
      <w:r w:rsidR="00626B03" w:rsidRPr="00715087">
        <w:t>(liite 1</w:t>
      </w:r>
      <w:r w:rsidR="000904DD" w:rsidRPr="00715087">
        <w:t>,</w:t>
      </w:r>
      <w:r w:rsidR="00626B03" w:rsidRPr="00715087">
        <w:t xml:space="preserve"> salainen)</w:t>
      </w:r>
    </w:p>
    <w:p w14:paraId="60455012" w14:textId="70B24A53" w:rsidR="00A6014D" w:rsidRPr="00715087" w:rsidRDefault="00E44F0D" w:rsidP="00A6014D">
      <w:pPr>
        <w:rPr>
          <w:bCs/>
        </w:rPr>
      </w:pPr>
      <w:r w:rsidRPr="00715087">
        <w:rPr>
          <w:bCs/>
        </w:rPr>
        <w:t>Neuvostolle on tullut hakemus hautapaik</w:t>
      </w:r>
      <w:r w:rsidR="000756E6" w:rsidRPr="00715087">
        <w:rPr>
          <w:bCs/>
        </w:rPr>
        <w:t>kojen</w:t>
      </w:r>
      <w:r w:rsidRPr="00715087">
        <w:rPr>
          <w:bCs/>
        </w:rPr>
        <w:t xml:space="preserve"> varaamisesta </w:t>
      </w:r>
      <w:r w:rsidR="000756E6" w:rsidRPr="00715087">
        <w:rPr>
          <w:bCs/>
        </w:rPr>
        <w:t xml:space="preserve">etukäteen. </w:t>
      </w:r>
      <w:r w:rsidR="00F158A9" w:rsidRPr="00715087">
        <w:rPr>
          <w:bCs/>
        </w:rPr>
        <w:t>Hakijat ovat syntyneet,</w:t>
      </w:r>
      <w:r w:rsidR="002D0DE8" w:rsidRPr="00715087">
        <w:rPr>
          <w:bCs/>
        </w:rPr>
        <w:t xml:space="preserve"> käyneet rippikoulun ja vihitty Soinissa. </w:t>
      </w:r>
      <w:r w:rsidR="000756E6" w:rsidRPr="00715087">
        <w:rPr>
          <w:bCs/>
        </w:rPr>
        <w:t>Tarkemmat tiedot liitteessä.</w:t>
      </w:r>
      <w:r w:rsidR="001A1DFB" w:rsidRPr="00715087">
        <w:rPr>
          <w:bCs/>
        </w:rPr>
        <w:t xml:space="preserve"> </w:t>
      </w:r>
    </w:p>
    <w:p w14:paraId="722F5C05" w14:textId="77777777" w:rsidR="005D4D70" w:rsidRPr="00715087" w:rsidRDefault="005D4D70" w:rsidP="00A6014D">
      <w:pPr>
        <w:rPr>
          <w:bCs/>
        </w:rPr>
      </w:pPr>
    </w:p>
    <w:p w14:paraId="5E1DB3E7" w14:textId="6163D9A0" w:rsidR="00A6014D" w:rsidRPr="00715087" w:rsidRDefault="00A6014D" w:rsidP="00A6014D">
      <w:pPr>
        <w:rPr>
          <w:bCs/>
        </w:rPr>
      </w:pPr>
      <w:r w:rsidRPr="00715087">
        <w:rPr>
          <w:b/>
        </w:rPr>
        <w:t xml:space="preserve">Esitys, </w:t>
      </w:r>
      <w:r w:rsidR="00EB3D80" w:rsidRPr="00715087">
        <w:rPr>
          <w:b/>
        </w:rPr>
        <w:t>kirkkoherra</w:t>
      </w:r>
      <w:r w:rsidRPr="00715087">
        <w:rPr>
          <w:b/>
        </w:rPr>
        <w:t>:</w:t>
      </w:r>
      <w:r w:rsidRPr="00715087">
        <w:rPr>
          <w:bCs/>
        </w:rPr>
        <w:t xml:space="preserve"> </w:t>
      </w:r>
      <w:r w:rsidR="00F30D47" w:rsidRPr="00715087">
        <w:rPr>
          <w:bCs/>
        </w:rPr>
        <w:t>Esitän hautapaikkavarauspyynnön hyväksymistä</w:t>
      </w:r>
      <w:r w:rsidR="002D0DE8" w:rsidRPr="00715087">
        <w:rPr>
          <w:bCs/>
        </w:rPr>
        <w:t xml:space="preserve"> hakemuksessa mainittujen seikkojen perusteella.</w:t>
      </w:r>
    </w:p>
    <w:p w14:paraId="348B9E4E" w14:textId="77777777" w:rsidR="00A6014D" w:rsidRPr="00715087" w:rsidRDefault="00A6014D" w:rsidP="00A6014D">
      <w:pPr>
        <w:rPr>
          <w:bCs/>
        </w:rPr>
      </w:pPr>
    </w:p>
    <w:p w14:paraId="6B44D3B3" w14:textId="11E0580F" w:rsidR="00A6014D" w:rsidRPr="00715087" w:rsidRDefault="00A6014D" w:rsidP="00A6014D">
      <w:pPr>
        <w:rPr>
          <w:b/>
        </w:rPr>
      </w:pPr>
      <w:r w:rsidRPr="00715087">
        <w:rPr>
          <w:b/>
        </w:rPr>
        <w:t xml:space="preserve">Päätös, kirkkoneuvosto: </w:t>
      </w:r>
      <w:r w:rsidR="000B6AE0" w:rsidRPr="000B6AE0">
        <w:rPr>
          <w:bCs/>
        </w:rPr>
        <w:t>Hakemus hyväksyttiin.</w:t>
      </w:r>
    </w:p>
    <w:p w14:paraId="4A7A712A" w14:textId="77777777" w:rsidR="00A6014D" w:rsidRPr="00715087" w:rsidRDefault="00A6014D" w:rsidP="00A6014D">
      <w:pPr>
        <w:rPr>
          <w:bCs/>
        </w:rPr>
      </w:pPr>
    </w:p>
    <w:p w14:paraId="56542AE7" w14:textId="77777777" w:rsidR="00A6014D" w:rsidRPr="00715087" w:rsidRDefault="00A6014D" w:rsidP="00A6014D">
      <w:pPr>
        <w:rPr>
          <w:bCs/>
        </w:rPr>
      </w:pPr>
    </w:p>
    <w:p w14:paraId="754EED39" w14:textId="77777777" w:rsidR="004F63F6" w:rsidRPr="00715087" w:rsidRDefault="004F63F6" w:rsidP="00A6014D">
      <w:pPr>
        <w:rPr>
          <w:b/>
        </w:rPr>
      </w:pPr>
    </w:p>
    <w:p w14:paraId="6926AFAF" w14:textId="77777777" w:rsidR="00864801" w:rsidRPr="00715087" w:rsidRDefault="00864801" w:rsidP="00A6014D">
      <w:pPr>
        <w:rPr>
          <w:b/>
        </w:rPr>
      </w:pPr>
    </w:p>
    <w:p w14:paraId="4A2BA200" w14:textId="0069DDD6" w:rsidR="00A6014D" w:rsidRPr="00715087" w:rsidRDefault="00A6014D" w:rsidP="00A6014D">
      <w:pPr>
        <w:rPr>
          <w:b/>
        </w:rPr>
      </w:pPr>
      <w:r w:rsidRPr="00715087">
        <w:rPr>
          <w:b/>
        </w:rPr>
        <w:t>§</w:t>
      </w:r>
      <w:r w:rsidR="00FE30BA" w:rsidRPr="00715087">
        <w:rPr>
          <w:b/>
        </w:rPr>
        <w:t xml:space="preserve"> </w:t>
      </w:r>
      <w:r w:rsidRPr="00715087">
        <w:rPr>
          <w:b/>
        </w:rPr>
        <w:t>78</w:t>
      </w:r>
    </w:p>
    <w:p w14:paraId="0F293ACF" w14:textId="0868EEEB" w:rsidR="00A6014D" w:rsidRPr="00715087" w:rsidRDefault="00340B1E" w:rsidP="00A6014D">
      <w:pPr>
        <w:rPr>
          <w:b/>
        </w:rPr>
      </w:pPr>
      <w:r w:rsidRPr="00715087">
        <w:rPr>
          <w:b/>
        </w:rPr>
        <w:t xml:space="preserve">Kirkon </w:t>
      </w:r>
      <w:r w:rsidR="008520B3" w:rsidRPr="00715087">
        <w:rPr>
          <w:b/>
        </w:rPr>
        <w:t xml:space="preserve">vuokraaminen </w:t>
      </w:r>
      <w:r w:rsidR="006A45D1" w:rsidRPr="00715087">
        <w:rPr>
          <w:bCs/>
        </w:rPr>
        <w:t xml:space="preserve">(liite </w:t>
      </w:r>
      <w:r w:rsidR="00626B03" w:rsidRPr="00715087">
        <w:rPr>
          <w:bCs/>
        </w:rPr>
        <w:t>2)</w:t>
      </w:r>
    </w:p>
    <w:p w14:paraId="0C878B93" w14:textId="6CC98476" w:rsidR="00395DC0" w:rsidRPr="00715087" w:rsidRDefault="00395DC0" w:rsidP="00A6014D">
      <w:pPr>
        <w:rPr>
          <w:bCs/>
        </w:rPr>
      </w:pPr>
      <w:r w:rsidRPr="00715087">
        <w:rPr>
          <w:bCs/>
        </w:rPr>
        <w:t>Soinin seurakunnan kirkon vuokraamiseen ulkopuolisille ei ole ollut olemassa mitään yhtenäistä linjaa. Vuokraaminen on päätetty tapahtumakohtaisesti.</w:t>
      </w:r>
      <w:r w:rsidR="007E46D4" w:rsidRPr="00715087">
        <w:rPr>
          <w:bCs/>
        </w:rPr>
        <w:t xml:space="preserve"> </w:t>
      </w:r>
      <w:r w:rsidR="002F0E64" w:rsidRPr="00715087">
        <w:rPr>
          <w:bCs/>
        </w:rPr>
        <w:t>Vuokraamiseen olisi syytä päättää yhtenäinen linja. P</w:t>
      </w:r>
      <w:r w:rsidR="003F28CD" w:rsidRPr="00715087">
        <w:rPr>
          <w:bCs/>
        </w:rPr>
        <w:t>erusteluna se</w:t>
      </w:r>
      <w:r w:rsidR="002432EA" w:rsidRPr="00715087">
        <w:rPr>
          <w:bCs/>
        </w:rPr>
        <w:t>,</w:t>
      </w:r>
      <w:r w:rsidR="003F28CD" w:rsidRPr="00715087">
        <w:rPr>
          <w:bCs/>
        </w:rPr>
        <w:t xml:space="preserve"> että vuokraamisen mahdollisuus on kiinnostavampi tunnetuimmille esiintyjille, jolloin kirkkoon ja paikkakunnalle voidaan saada isompia konsertteja.</w:t>
      </w:r>
    </w:p>
    <w:p w14:paraId="35EFCE7E" w14:textId="47E2F90D" w:rsidR="003F28CD" w:rsidRPr="00715087" w:rsidRDefault="003F28CD" w:rsidP="00A6014D">
      <w:pPr>
        <w:rPr>
          <w:bCs/>
        </w:rPr>
      </w:pPr>
      <w:r w:rsidRPr="00715087">
        <w:rPr>
          <w:bCs/>
        </w:rPr>
        <w:t>Liitteenä malli yhteistyösopimukseksi konserttien järjestämisestä, jossa pidetään mukana</w:t>
      </w:r>
      <w:r w:rsidR="00B415DB" w:rsidRPr="00715087">
        <w:rPr>
          <w:bCs/>
        </w:rPr>
        <w:t xml:space="preserve"> mahdollisuus seurakunnan tarkistaa esitettävä ohjelmisto, että se on seurakunnan linjan mukainen.</w:t>
      </w:r>
    </w:p>
    <w:p w14:paraId="263BDF0F" w14:textId="2F6AC708" w:rsidR="00A6014D" w:rsidRPr="00715087" w:rsidRDefault="008A333C" w:rsidP="00E423B6">
      <w:pPr>
        <w:pStyle w:val="NormaaliWWW"/>
        <w:shd w:val="clear" w:color="auto" w:fill="FFFFFF"/>
        <w:spacing w:before="0" w:beforeAutospacing="0" w:after="0" w:afterAutospacing="0"/>
      </w:pPr>
      <w:r w:rsidRPr="00715087">
        <w:rPr>
          <w:rFonts w:ascii="Arial" w:hAnsi="Arial" w:cs="Arial"/>
          <w:bdr w:val="none" w:sz="0" w:space="0" w:color="auto" w:frame="1"/>
        </w:rPr>
        <w:t> </w:t>
      </w:r>
    </w:p>
    <w:p w14:paraId="25729715" w14:textId="6B58406F" w:rsidR="008520B3" w:rsidRPr="00715087" w:rsidRDefault="008520B3" w:rsidP="00A6014D">
      <w:pPr>
        <w:rPr>
          <w:b/>
        </w:rPr>
      </w:pPr>
      <w:r w:rsidRPr="00715087">
        <w:rPr>
          <w:b/>
        </w:rPr>
        <w:t>Esitys</w:t>
      </w:r>
      <w:r w:rsidR="00E423B6" w:rsidRPr="00715087">
        <w:rPr>
          <w:b/>
        </w:rPr>
        <w:t xml:space="preserve">. kirkkoherra: </w:t>
      </w:r>
      <w:r w:rsidR="00E423B6" w:rsidRPr="00715087">
        <w:rPr>
          <w:bCs/>
        </w:rPr>
        <w:t>Kirkkoneuvosto päättää laatia ja hyväksyä uudet kirkon vuokraamisen periaatteet.</w:t>
      </w:r>
      <w:r w:rsidR="00D64B7F" w:rsidRPr="00715087">
        <w:rPr>
          <w:bCs/>
        </w:rPr>
        <w:t xml:space="preserve"> </w:t>
      </w:r>
    </w:p>
    <w:p w14:paraId="429F2297" w14:textId="6440ED27" w:rsidR="008520B3" w:rsidRPr="00715087" w:rsidRDefault="008520B3" w:rsidP="00A6014D">
      <w:pPr>
        <w:rPr>
          <w:b/>
        </w:rPr>
      </w:pPr>
    </w:p>
    <w:p w14:paraId="319B4D5D" w14:textId="3FB17599" w:rsidR="008520B3" w:rsidRPr="000B6AE0" w:rsidRDefault="008520B3" w:rsidP="00A6014D">
      <w:pPr>
        <w:rPr>
          <w:bCs/>
        </w:rPr>
      </w:pPr>
      <w:r w:rsidRPr="00715087">
        <w:rPr>
          <w:b/>
        </w:rPr>
        <w:t>Päätös, kirkkoneuvosto:</w:t>
      </w:r>
      <w:r w:rsidR="000B6AE0">
        <w:rPr>
          <w:b/>
        </w:rPr>
        <w:t xml:space="preserve"> </w:t>
      </w:r>
      <w:r w:rsidR="000B6AE0">
        <w:rPr>
          <w:bCs/>
        </w:rPr>
        <w:t xml:space="preserve">Kirkkoneuvosto laati uudet kirkon vuokraamisen periaatteet ja hinnat ja </w:t>
      </w:r>
      <w:r w:rsidR="00D5600A">
        <w:rPr>
          <w:bCs/>
        </w:rPr>
        <w:t xml:space="preserve">päätti </w:t>
      </w:r>
      <w:r w:rsidR="000B6AE0">
        <w:rPr>
          <w:bCs/>
        </w:rPr>
        <w:t>esittää</w:t>
      </w:r>
      <w:r w:rsidR="00D5600A">
        <w:rPr>
          <w:bCs/>
        </w:rPr>
        <w:t xml:space="preserve"> kirkkovaltuustolle</w:t>
      </w:r>
      <w:r w:rsidR="000B6AE0">
        <w:rPr>
          <w:bCs/>
        </w:rPr>
        <w:t xml:space="preserve"> niiden hyväksymistä.</w:t>
      </w:r>
    </w:p>
    <w:p w14:paraId="587B474A" w14:textId="77777777" w:rsidR="004F63F6" w:rsidRDefault="004F63F6" w:rsidP="00A6014D">
      <w:pPr>
        <w:rPr>
          <w:b/>
        </w:rPr>
      </w:pPr>
    </w:p>
    <w:p w14:paraId="03284103" w14:textId="6FEFAAE0" w:rsidR="00A6014D" w:rsidRPr="00715087" w:rsidRDefault="007A5F0B" w:rsidP="00A6014D">
      <w:pPr>
        <w:rPr>
          <w:b/>
        </w:rPr>
      </w:pPr>
      <w:r w:rsidRPr="00715087">
        <w:rPr>
          <w:b/>
        </w:rPr>
        <w:lastRenderedPageBreak/>
        <w:t>§</w:t>
      </w:r>
      <w:r w:rsidR="00FE30BA" w:rsidRPr="00715087">
        <w:rPr>
          <w:b/>
        </w:rPr>
        <w:t xml:space="preserve"> </w:t>
      </w:r>
      <w:r w:rsidRPr="00715087">
        <w:rPr>
          <w:b/>
        </w:rPr>
        <w:t>79</w:t>
      </w:r>
    </w:p>
    <w:p w14:paraId="75E92763" w14:textId="334E48E2" w:rsidR="00A31FF0" w:rsidRPr="00715087" w:rsidRDefault="00A31FF0" w:rsidP="00A31FF0">
      <w:pPr>
        <w:tabs>
          <w:tab w:val="left" w:pos="499"/>
        </w:tabs>
        <w:rPr>
          <w:b/>
          <w:bCs/>
        </w:rPr>
      </w:pPr>
      <w:r w:rsidRPr="00715087">
        <w:rPr>
          <w:b/>
          <w:bCs/>
        </w:rPr>
        <w:t>Periaatepäätös yhteisvastuukeräyksessä kuluina ilmoitettavista menoista</w:t>
      </w:r>
    </w:p>
    <w:p w14:paraId="348EFC2D" w14:textId="45CC2DDE" w:rsidR="00A31FF0" w:rsidRPr="00715087" w:rsidRDefault="00365B54" w:rsidP="00A31FF0">
      <w:pPr>
        <w:tabs>
          <w:tab w:val="left" w:pos="499"/>
        </w:tabs>
      </w:pPr>
      <w:r w:rsidRPr="00715087">
        <w:t>Kirkkohallituksen yleiskirje 12/2023:</w:t>
      </w:r>
      <w:r w:rsidR="00A27866" w:rsidRPr="00715087">
        <w:t xml:space="preserve"> </w:t>
      </w:r>
      <w:r w:rsidR="0074387E" w:rsidRPr="00715087">
        <w:t>Seurakunnan kirkkoneuvosto tai yhteisen kirkkoneuvosto tekee periaatepäätöksen siitä, mitä menoja seurakunta ilmoittaa Kirkkopalvelut ry:lle yhteisvastuukeräyksestä aiheutuvina kuluina vähennettäväksi seurakunnan tulo-osuudesta.</w:t>
      </w:r>
    </w:p>
    <w:p w14:paraId="7332AD2E" w14:textId="540FD489" w:rsidR="00A27866" w:rsidRPr="00715087" w:rsidRDefault="00A27866" w:rsidP="00A31FF0">
      <w:pPr>
        <w:tabs>
          <w:tab w:val="left" w:pos="499"/>
        </w:tabs>
      </w:pPr>
    </w:p>
    <w:p w14:paraId="46EC6E1C" w14:textId="1FE6E51F" w:rsidR="00A27866" w:rsidRPr="00715087" w:rsidRDefault="00A27866" w:rsidP="00A31FF0">
      <w:pPr>
        <w:tabs>
          <w:tab w:val="left" w:pos="499"/>
        </w:tabs>
      </w:pPr>
      <w:r w:rsidRPr="00715087">
        <w:rPr>
          <w:b/>
          <w:bCs/>
        </w:rPr>
        <w:t>Esitys, talouspäällikkö</w:t>
      </w:r>
      <w:r w:rsidR="000B4F44" w:rsidRPr="00715087">
        <w:rPr>
          <w:b/>
          <w:bCs/>
        </w:rPr>
        <w:t>:</w:t>
      </w:r>
      <w:r w:rsidR="000B4F44" w:rsidRPr="00715087">
        <w:t xml:space="preserve"> </w:t>
      </w:r>
      <w:r w:rsidR="00275344" w:rsidRPr="00715087">
        <w:t xml:space="preserve">Alkuperäinen esitys: </w:t>
      </w:r>
      <w:r w:rsidR="000B4F44" w:rsidRPr="00715087">
        <w:t>Kuluiksi kirjataan yhteisvastuumyyntihyllyn tavaroiden ostokulut sekä kirjattuna lähetettävien kirjeiden postimaksut</w:t>
      </w:r>
      <w:r w:rsidR="00275344" w:rsidRPr="00715087">
        <w:t>.</w:t>
      </w:r>
    </w:p>
    <w:p w14:paraId="62B87FA1" w14:textId="5625BA91" w:rsidR="00275344" w:rsidRPr="00715087" w:rsidRDefault="00275344" w:rsidP="00A31FF0">
      <w:pPr>
        <w:tabs>
          <w:tab w:val="left" w:pos="499"/>
        </w:tabs>
        <w:rPr>
          <w:b/>
          <w:bCs/>
        </w:rPr>
      </w:pPr>
      <w:r w:rsidRPr="00715087">
        <w:t xml:space="preserve">Keskusteltuaan uudestaan yhteisvastuusta vastaavan </w:t>
      </w:r>
      <w:r w:rsidR="007B2258" w:rsidRPr="00715087">
        <w:t>työntekijän kanssa, talouspäällikkö muuttaa ehdotustaan seuraavasti: Kuluiksi kirjataan yhteisvastuumyyntihyllyn tavaroiden ostokulut.</w:t>
      </w:r>
    </w:p>
    <w:p w14:paraId="49DB1CB5" w14:textId="77777777" w:rsidR="00A31FF0" w:rsidRPr="00715087" w:rsidRDefault="00A31FF0" w:rsidP="00A6014D">
      <w:pPr>
        <w:rPr>
          <w:b/>
        </w:rPr>
      </w:pPr>
    </w:p>
    <w:p w14:paraId="0D5B04A6" w14:textId="7D5FE9D3" w:rsidR="000B4F44" w:rsidRPr="00715087" w:rsidRDefault="000B4F44" w:rsidP="00A6014D">
      <w:pPr>
        <w:rPr>
          <w:b/>
        </w:rPr>
      </w:pPr>
      <w:r w:rsidRPr="00715087">
        <w:rPr>
          <w:b/>
        </w:rPr>
        <w:t>Päätös, kirkkoneuvosto:</w:t>
      </w:r>
      <w:r w:rsidR="003F71D8">
        <w:rPr>
          <w:b/>
        </w:rPr>
        <w:t xml:space="preserve"> </w:t>
      </w:r>
      <w:r w:rsidR="003F71D8" w:rsidRPr="00F817FC">
        <w:rPr>
          <w:bCs/>
        </w:rPr>
        <w:t xml:space="preserve">Yhteisvastuukeräyksen kuluiksi </w:t>
      </w:r>
      <w:r w:rsidR="00F817FC" w:rsidRPr="00F817FC">
        <w:rPr>
          <w:bCs/>
        </w:rPr>
        <w:t>kirjataan yhteisvastuumyyntihyllyn tavaroiden ostokulut.</w:t>
      </w:r>
    </w:p>
    <w:p w14:paraId="6EC51226" w14:textId="77777777" w:rsidR="000B4F44" w:rsidRPr="00715087" w:rsidRDefault="000B4F44" w:rsidP="00A6014D">
      <w:pPr>
        <w:rPr>
          <w:b/>
        </w:rPr>
      </w:pPr>
    </w:p>
    <w:p w14:paraId="2E6D95C9" w14:textId="77777777" w:rsidR="007A5F0B" w:rsidRPr="00715087" w:rsidRDefault="007A5F0B" w:rsidP="00A6014D">
      <w:pPr>
        <w:rPr>
          <w:b/>
        </w:rPr>
      </w:pPr>
    </w:p>
    <w:p w14:paraId="7F8240F9" w14:textId="77777777" w:rsidR="00864801" w:rsidRPr="00715087" w:rsidRDefault="00864801" w:rsidP="00A6014D">
      <w:pPr>
        <w:rPr>
          <w:b/>
        </w:rPr>
      </w:pPr>
    </w:p>
    <w:p w14:paraId="7AB4B66E" w14:textId="77777777" w:rsidR="00864801" w:rsidRPr="00715087" w:rsidRDefault="00864801" w:rsidP="00A6014D">
      <w:pPr>
        <w:rPr>
          <w:b/>
        </w:rPr>
      </w:pPr>
    </w:p>
    <w:p w14:paraId="3A52B3AE" w14:textId="296CA752" w:rsidR="00A6014D" w:rsidRPr="00715087" w:rsidRDefault="00A6014D" w:rsidP="00A6014D">
      <w:pPr>
        <w:rPr>
          <w:b/>
        </w:rPr>
      </w:pPr>
      <w:r w:rsidRPr="00715087">
        <w:rPr>
          <w:b/>
        </w:rPr>
        <w:t>§</w:t>
      </w:r>
      <w:r w:rsidR="00FE30BA" w:rsidRPr="00715087">
        <w:rPr>
          <w:b/>
        </w:rPr>
        <w:t xml:space="preserve"> </w:t>
      </w:r>
      <w:r w:rsidR="00864801" w:rsidRPr="00715087">
        <w:rPr>
          <w:b/>
        </w:rPr>
        <w:t>80</w:t>
      </w:r>
    </w:p>
    <w:p w14:paraId="11C3FEC5" w14:textId="3E55D3F5" w:rsidR="00A6014D" w:rsidRPr="00715087" w:rsidRDefault="00A6014D" w:rsidP="00A6014D">
      <w:pPr>
        <w:rPr>
          <w:b/>
        </w:rPr>
      </w:pPr>
      <w:r w:rsidRPr="00715087">
        <w:rPr>
          <w:b/>
        </w:rPr>
        <w:t>Kirkkovaltuuston kokouksen 4/2023</w:t>
      </w:r>
      <w:r w:rsidR="00EE77D3">
        <w:rPr>
          <w:b/>
        </w:rPr>
        <w:t xml:space="preserve"> </w:t>
      </w:r>
      <w:r w:rsidRPr="00715087">
        <w:rPr>
          <w:b/>
        </w:rPr>
        <w:t>esityslista</w:t>
      </w:r>
    </w:p>
    <w:p w14:paraId="27118CE8" w14:textId="77777777" w:rsidR="00A6014D" w:rsidRPr="00715087" w:rsidRDefault="00A6014D" w:rsidP="00A6014D">
      <w:pPr>
        <w:tabs>
          <w:tab w:val="left" w:pos="499"/>
        </w:tabs>
      </w:pPr>
      <w:r w:rsidRPr="00715087">
        <w:t xml:space="preserve">Kokouksen avaus </w:t>
      </w:r>
    </w:p>
    <w:p w14:paraId="675762BE" w14:textId="77777777" w:rsidR="00A6014D" w:rsidRPr="00715087" w:rsidRDefault="00A6014D" w:rsidP="00A6014D">
      <w:pPr>
        <w:tabs>
          <w:tab w:val="left" w:pos="499"/>
        </w:tabs>
      </w:pPr>
      <w:r w:rsidRPr="00715087">
        <w:t>Kokouksen laillisuus ja päätösvaltaisuus</w:t>
      </w:r>
    </w:p>
    <w:p w14:paraId="1E73F149" w14:textId="77777777" w:rsidR="00A6014D" w:rsidRPr="00715087" w:rsidRDefault="00A6014D" w:rsidP="00A6014D">
      <w:pPr>
        <w:tabs>
          <w:tab w:val="left" w:pos="499"/>
        </w:tabs>
      </w:pPr>
      <w:r w:rsidRPr="00715087">
        <w:t>Pöytäkirjan tarkastajat</w:t>
      </w:r>
    </w:p>
    <w:p w14:paraId="60FC4453" w14:textId="77777777" w:rsidR="00A6014D" w:rsidRPr="00715087" w:rsidRDefault="00A6014D" w:rsidP="00A6014D">
      <w:pPr>
        <w:tabs>
          <w:tab w:val="left" w:pos="499"/>
        </w:tabs>
      </w:pPr>
      <w:r w:rsidRPr="00715087">
        <w:t>Työjärjestyksen hyväksyminen</w:t>
      </w:r>
    </w:p>
    <w:p w14:paraId="48D616F1" w14:textId="40FC63E6" w:rsidR="00A6014D" w:rsidRPr="00715087" w:rsidRDefault="000A6DF8" w:rsidP="00A6014D">
      <w:pPr>
        <w:tabs>
          <w:tab w:val="left" w:pos="499"/>
        </w:tabs>
      </w:pPr>
      <w:r w:rsidRPr="00715087">
        <w:t>Vuoden 2024 tuloveroprosentti</w:t>
      </w:r>
    </w:p>
    <w:p w14:paraId="24302E8C" w14:textId="065BF781" w:rsidR="00C32C29" w:rsidRPr="00715087" w:rsidRDefault="00C32C29" w:rsidP="00A6014D">
      <w:pPr>
        <w:tabs>
          <w:tab w:val="left" w:pos="499"/>
        </w:tabs>
      </w:pPr>
      <w:r w:rsidRPr="00715087">
        <w:t>Kirkon vuokraaminen</w:t>
      </w:r>
    </w:p>
    <w:p w14:paraId="1E0B297D" w14:textId="77777777" w:rsidR="00A6014D" w:rsidRPr="00715087" w:rsidRDefault="00A6014D" w:rsidP="00A6014D">
      <w:pPr>
        <w:tabs>
          <w:tab w:val="left" w:pos="499"/>
        </w:tabs>
      </w:pPr>
      <w:r w:rsidRPr="00715087">
        <w:t>Muut mahdolliset asiat</w:t>
      </w:r>
    </w:p>
    <w:p w14:paraId="2D4354A3" w14:textId="77777777" w:rsidR="00A6014D" w:rsidRPr="00715087" w:rsidRDefault="00A6014D" w:rsidP="00A6014D">
      <w:pPr>
        <w:tabs>
          <w:tab w:val="left" w:pos="499"/>
        </w:tabs>
        <w:rPr>
          <w:bCs/>
        </w:rPr>
      </w:pPr>
      <w:r w:rsidRPr="00715087">
        <w:t>Ilmoitusasiat</w:t>
      </w:r>
      <w:r w:rsidRPr="00715087">
        <w:rPr>
          <w:bCs/>
        </w:rPr>
        <w:t xml:space="preserve"> </w:t>
      </w:r>
    </w:p>
    <w:p w14:paraId="0B12BBD9" w14:textId="77777777" w:rsidR="00A6014D" w:rsidRPr="00715087" w:rsidRDefault="00A6014D" w:rsidP="00A6014D">
      <w:pPr>
        <w:tabs>
          <w:tab w:val="left" w:pos="499"/>
        </w:tabs>
      </w:pPr>
      <w:r w:rsidRPr="00715087">
        <w:rPr>
          <w:bCs/>
        </w:rPr>
        <w:t>Valitusosoitus</w:t>
      </w:r>
      <w:r w:rsidRPr="00715087">
        <w:t xml:space="preserve"> </w:t>
      </w:r>
    </w:p>
    <w:p w14:paraId="68BD2402" w14:textId="77777777" w:rsidR="00A6014D" w:rsidRPr="00715087" w:rsidRDefault="00A6014D" w:rsidP="00A6014D">
      <w:pPr>
        <w:rPr>
          <w:bCs/>
        </w:rPr>
      </w:pPr>
      <w:r w:rsidRPr="00715087">
        <w:t>Kokouksen päättäminen</w:t>
      </w:r>
    </w:p>
    <w:p w14:paraId="3B1B5910" w14:textId="77777777" w:rsidR="00A6014D" w:rsidRPr="00715087" w:rsidRDefault="00A6014D" w:rsidP="00A6014D">
      <w:pPr>
        <w:rPr>
          <w:b/>
        </w:rPr>
      </w:pPr>
    </w:p>
    <w:p w14:paraId="233489B7" w14:textId="5B4CDC68" w:rsidR="00A6014D" w:rsidRPr="00715087" w:rsidRDefault="00A6014D" w:rsidP="00A6014D">
      <w:pPr>
        <w:rPr>
          <w:bCs/>
        </w:rPr>
      </w:pPr>
      <w:r w:rsidRPr="00715087">
        <w:rPr>
          <w:b/>
        </w:rPr>
        <w:t>Esitys, kirkkoherra:</w:t>
      </w:r>
      <w:r w:rsidRPr="00715087">
        <w:rPr>
          <w:bCs/>
        </w:rPr>
        <w:t xml:space="preserve"> </w:t>
      </w:r>
      <w:r w:rsidRPr="00715087">
        <w:t>Kirkkoneuvosto hyväksyy kirkkovaltuuston 4/2023 kokouksen asialistan.</w:t>
      </w:r>
    </w:p>
    <w:p w14:paraId="3193EF39" w14:textId="77777777" w:rsidR="00A6014D" w:rsidRPr="00715087" w:rsidRDefault="00A6014D" w:rsidP="00A6014D">
      <w:pPr>
        <w:rPr>
          <w:bCs/>
        </w:rPr>
      </w:pPr>
    </w:p>
    <w:p w14:paraId="134D2AF6" w14:textId="1F2F77D8" w:rsidR="00A6014D" w:rsidRPr="00715087" w:rsidRDefault="00A6014D" w:rsidP="00A6014D">
      <w:pPr>
        <w:tabs>
          <w:tab w:val="left" w:pos="1560"/>
          <w:tab w:val="left" w:pos="5245"/>
          <w:tab w:val="left" w:pos="7371"/>
        </w:tabs>
        <w:rPr>
          <w:bCs/>
          <w:smallCaps/>
        </w:rPr>
      </w:pPr>
      <w:r w:rsidRPr="00715087">
        <w:rPr>
          <w:b/>
        </w:rPr>
        <w:t xml:space="preserve">Päätös, kirkkoneuvosto: </w:t>
      </w:r>
      <w:r w:rsidR="00F817FC" w:rsidRPr="00F817FC">
        <w:rPr>
          <w:bCs/>
        </w:rPr>
        <w:t>Hyväksyttiin.</w:t>
      </w:r>
    </w:p>
    <w:p w14:paraId="19690646" w14:textId="77777777" w:rsidR="00A6014D" w:rsidRPr="00715087" w:rsidRDefault="00A6014D" w:rsidP="00A6014D">
      <w:pPr>
        <w:rPr>
          <w:b/>
        </w:rPr>
      </w:pPr>
    </w:p>
    <w:p w14:paraId="17140FA2" w14:textId="77777777" w:rsidR="00A6014D" w:rsidRPr="00715087" w:rsidRDefault="00A6014D" w:rsidP="00A6014D">
      <w:pPr>
        <w:rPr>
          <w:b/>
        </w:rPr>
      </w:pPr>
    </w:p>
    <w:p w14:paraId="0908581B" w14:textId="77777777" w:rsidR="00A6014D" w:rsidRPr="00715087" w:rsidRDefault="00A6014D" w:rsidP="00A6014D">
      <w:pPr>
        <w:rPr>
          <w:b/>
        </w:rPr>
      </w:pPr>
    </w:p>
    <w:p w14:paraId="0D1E9569" w14:textId="77777777" w:rsidR="000D7DF1" w:rsidRPr="00715087" w:rsidRDefault="000D7DF1" w:rsidP="00A6014D">
      <w:pPr>
        <w:rPr>
          <w:b/>
        </w:rPr>
      </w:pPr>
    </w:p>
    <w:p w14:paraId="2028A7C7" w14:textId="77777777" w:rsidR="00A6014D" w:rsidRPr="00715087" w:rsidRDefault="00A6014D" w:rsidP="00A6014D">
      <w:pPr>
        <w:rPr>
          <w:b/>
        </w:rPr>
      </w:pPr>
    </w:p>
    <w:p w14:paraId="52B937F6" w14:textId="07D2F998" w:rsidR="00A6014D" w:rsidRPr="00715087" w:rsidRDefault="00A6014D" w:rsidP="00A6014D">
      <w:pPr>
        <w:rPr>
          <w:b/>
        </w:rPr>
      </w:pPr>
      <w:r w:rsidRPr="00715087">
        <w:rPr>
          <w:b/>
        </w:rPr>
        <w:t xml:space="preserve">§ </w:t>
      </w:r>
      <w:r w:rsidR="00FE30BA" w:rsidRPr="00715087">
        <w:rPr>
          <w:b/>
        </w:rPr>
        <w:t>81</w:t>
      </w:r>
    </w:p>
    <w:p w14:paraId="26A4BAD3" w14:textId="77777777" w:rsidR="00A6014D" w:rsidRPr="00715087" w:rsidRDefault="00A6014D" w:rsidP="00A6014D">
      <w:pPr>
        <w:rPr>
          <w:b/>
        </w:rPr>
      </w:pPr>
      <w:r w:rsidRPr="00715087">
        <w:rPr>
          <w:b/>
        </w:rPr>
        <w:t>Muut mahdolliset asiat</w:t>
      </w:r>
    </w:p>
    <w:p w14:paraId="31A9EA50" w14:textId="4261B5ED" w:rsidR="00A6014D" w:rsidRPr="00D64D14" w:rsidRDefault="00D64D14" w:rsidP="00A6014D">
      <w:pPr>
        <w:rPr>
          <w:bCs/>
        </w:rPr>
      </w:pPr>
      <w:r w:rsidRPr="00D64D14">
        <w:rPr>
          <w:bCs/>
        </w:rPr>
        <w:t>Ei ollut</w:t>
      </w:r>
    </w:p>
    <w:p w14:paraId="3B0ABD82" w14:textId="77777777" w:rsidR="000D7DF1" w:rsidRPr="00715087" w:rsidRDefault="000D7DF1" w:rsidP="00A6014D">
      <w:pPr>
        <w:rPr>
          <w:b/>
        </w:rPr>
      </w:pPr>
    </w:p>
    <w:p w14:paraId="0F0D3C39" w14:textId="77777777" w:rsidR="000D7DF1" w:rsidRPr="00715087" w:rsidRDefault="000D7DF1" w:rsidP="00A6014D">
      <w:pPr>
        <w:rPr>
          <w:b/>
        </w:rPr>
      </w:pPr>
    </w:p>
    <w:p w14:paraId="71ACF5E5" w14:textId="77777777" w:rsidR="000D7DF1" w:rsidRPr="00715087" w:rsidRDefault="000D7DF1" w:rsidP="00A6014D">
      <w:pPr>
        <w:rPr>
          <w:b/>
        </w:rPr>
      </w:pPr>
    </w:p>
    <w:p w14:paraId="397F1260" w14:textId="77777777" w:rsidR="000D7DF1" w:rsidRPr="00715087" w:rsidRDefault="000D7DF1" w:rsidP="00A6014D">
      <w:pPr>
        <w:rPr>
          <w:b/>
        </w:rPr>
      </w:pPr>
    </w:p>
    <w:p w14:paraId="5EB9F20B" w14:textId="77777777" w:rsidR="000D7DF1" w:rsidRPr="00715087" w:rsidRDefault="000D7DF1" w:rsidP="00A6014D">
      <w:pPr>
        <w:rPr>
          <w:b/>
        </w:rPr>
      </w:pPr>
    </w:p>
    <w:p w14:paraId="4E9D49C3" w14:textId="77777777" w:rsidR="000D7DF1" w:rsidRPr="00715087" w:rsidRDefault="000D7DF1" w:rsidP="00A6014D">
      <w:pPr>
        <w:rPr>
          <w:b/>
        </w:rPr>
      </w:pPr>
    </w:p>
    <w:p w14:paraId="0A89BCD7" w14:textId="77777777" w:rsidR="000D7DF1" w:rsidRPr="00715087" w:rsidRDefault="000D7DF1" w:rsidP="00A6014D">
      <w:pPr>
        <w:rPr>
          <w:b/>
        </w:rPr>
      </w:pPr>
    </w:p>
    <w:p w14:paraId="5E921FF1" w14:textId="77777777" w:rsidR="000D7DF1" w:rsidRPr="00715087" w:rsidRDefault="000D7DF1" w:rsidP="00A6014D">
      <w:pPr>
        <w:rPr>
          <w:b/>
        </w:rPr>
      </w:pPr>
    </w:p>
    <w:p w14:paraId="27FBD4EA" w14:textId="680BD80F" w:rsidR="00A6014D" w:rsidRPr="00715087" w:rsidRDefault="00A6014D" w:rsidP="00A6014D">
      <w:pPr>
        <w:rPr>
          <w:b/>
        </w:rPr>
      </w:pPr>
      <w:r w:rsidRPr="00715087">
        <w:rPr>
          <w:b/>
        </w:rPr>
        <w:t xml:space="preserve">§ </w:t>
      </w:r>
      <w:r w:rsidR="00FE30BA" w:rsidRPr="00715087">
        <w:rPr>
          <w:b/>
        </w:rPr>
        <w:t>82</w:t>
      </w:r>
    </w:p>
    <w:p w14:paraId="0323CA83" w14:textId="77777777" w:rsidR="00A6014D" w:rsidRPr="00715087" w:rsidRDefault="00A6014D" w:rsidP="00A6014D">
      <w:pPr>
        <w:rPr>
          <w:b/>
        </w:rPr>
      </w:pPr>
      <w:r w:rsidRPr="00715087">
        <w:rPr>
          <w:b/>
        </w:rPr>
        <w:t>Ilmoitusasiat ja viranhaltijapäätökset</w:t>
      </w:r>
    </w:p>
    <w:p w14:paraId="0F1CAB3B" w14:textId="77777777" w:rsidR="00A6014D" w:rsidRPr="00715087" w:rsidRDefault="00A6014D" w:rsidP="00A6014D">
      <w:pPr>
        <w:tabs>
          <w:tab w:val="left" w:pos="1560"/>
          <w:tab w:val="left" w:pos="5245"/>
          <w:tab w:val="left" w:pos="7371"/>
        </w:tabs>
      </w:pPr>
      <w:r w:rsidRPr="00715087">
        <w:t>Kirkkoneuvosto tai sen puheenjohtaja voi ohjesäännössä määrätyn ajan kuluessa siirtää johtokunnan ja luottamushenkilön tai viranhaltijan päättämän asian kirkkoneuvoston käsiteltäväksi. Kirkkoneuvosto voi tällöin kumota päätöksen tai muuttaa sitä taikka palauttaa asian uudelleen käsiteltäväksi.</w:t>
      </w:r>
    </w:p>
    <w:p w14:paraId="59E1AD48" w14:textId="77777777" w:rsidR="00A6014D" w:rsidRPr="00715087" w:rsidRDefault="00A6014D" w:rsidP="00A6014D">
      <w:pPr>
        <w:tabs>
          <w:tab w:val="left" w:pos="1560"/>
          <w:tab w:val="left" w:pos="5245"/>
          <w:tab w:val="left" w:pos="7371"/>
        </w:tabs>
        <w:ind w:left="1560"/>
      </w:pPr>
    </w:p>
    <w:p w14:paraId="2E39AAB6" w14:textId="4E02777A" w:rsidR="00A6014D" w:rsidRPr="00715087" w:rsidRDefault="00A6014D" w:rsidP="00A6014D">
      <w:pPr>
        <w:tabs>
          <w:tab w:val="left" w:pos="1560"/>
          <w:tab w:val="left" w:pos="5245"/>
          <w:tab w:val="left" w:pos="7371"/>
        </w:tabs>
        <w:ind w:left="1560"/>
      </w:pPr>
      <w:r w:rsidRPr="00715087">
        <w:t xml:space="preserve">Kirkkoherran viranhaltijapäätös </w:t>
      </w:r>
      <w:r w:rsidR="00D747AA" w:rsidRPr="00715087">
        <w:t>8</w:t>
      </w:r>
      <w:r w:rsidR="00FC56D7" w:rsidRPr="00715087">
        <w:t>/</w:t>
      </w:r>
      <w:r w:rsidR="00925FDB" w:rsidRPr="00715087">
        <w:t>2023</w:t>
      </w:r>
      <w:r w:rsidR="00697D3A" w:rsidRPr="00715087">
        <w:t>: Kirkkoherra on nimennyt vs. kanttoriksi ajalla 3.10.2023-31.12.2023 Miika Tikkasen.</w:t>
      </w:r>
    </w:p>
    <w:p w14:paraId="7556CEC6" w14:textId="0D1E0A04" w:rsidR="00A6014D" w:rsidRPr="00715087" w:rsidRDefault="00A6014D" w:rsidP="00A6014D">
      <w:pPr>
        <w:tabs>
          <w:tab w:val="left" w:pos="1560"/>
          <w:tab w:val="left" w:pos="5245"/>
          <w:tab w:val="left" w:pos="7371"/>
        </w:tabs>
      </w:pPr>
      <w:r w:rsidRPr="00715087">
        <w:tab/>
        <w:t xml:space="preserve">Kirkkohallituksen yleiskirjeet n:ro </w:t>
      </w:r>
      <w:proofErr w:type="gramStart"/>
      <w:r w:rsidRPr="00715087">
        <w:t>30-</w:t>
      </w:r>
      <w:r w:rsidR="00427FEC" w:rsidRPr="00715087">
        <w:t>32</w:t>
      </w:r>
      <w:proofErr w:type="gramEnd"/>
      <w:r w:rsidRPr="00715087">
        <w:t>/2023.</w:t>
      </w:r>
    </w:p>
    <w:p w14:paraId="1E4766C9" w14:textId="77777777" w:rsidR="00A6014D" w:rsidRPr="00715087" w:rsidRDefault="00A6014D" w:rsidP="00A6014D">
      <w:pPr>
        <w:tabs>
          <w:tab w:val="left" w:pos="1560"/>
          <w:tab w:val="left" w:pos="5245"/>
          <w:tab w:val="left" w:pos="7371"/>
        </w:tabs>
        <w:rPr>
          <w:b/>
        </w:rPr>
      </w:pPr>
    </w:p>
    <w:p w14:paraId="343EF361" w14:textId="77777777" w:rsidR="00A6014D" w:rsidRPr="00715087" w:rsidRDefault="00A6014D" w:rsidP="00A6014D">
      <w:pPr>
        <w:tabs>
          <w:tab w:val="left" w:pos="1560"/>
          <w:tab w:val="left" w:pos="5245"/>
          <w:tab w:val="left" w:pos="7371"/>
        </w:tabs>
        <w:rPr>
          <w:bCs/>
        </w:rPr>
      </w:pPr>
      <w:r w:rsidRPr="00715087">
        <w:rPr>
          <w:b/>
        </w:rPr>
        <w:t>Esitys, kirkkoherra:</w:t>
      </w:r>
      <w:r w:rsidRPr="00715087">
        <w:rPr>
          <w:bCs/>
        </w:rPr>
        <w:t xml:space="preserve"> </w:t>
      </w:r>
      <w:bookmarkStart w:id="1" w:name="_Hlk41551653"/>
      <w:r w:rsidRPr="00715087">
        <w:rPr>
          <w:bCs/>
        </w:rPr>
        <w:t>Kirkkoneuvosto merkitsee tiedoksi ilmoitusasiat ja viranhaltijapäätökset.</w:t>
      </w:r>
      <w:bookmarkEnd w:id="1"/>
    </w:p>
    <w:p w14:paraId="6E0B9937" w14:textId="77777777" w:rsidR="00A6014D" w:rsidRPr="00715087" w:rsidRDefault="00A6014D" w:rsidP="00A6014D">
      <w:pPr>
        <w:rPr>
          <w:b/>
        </w:rPr>
      </w:pPr>
    </w:p>
    <w:p w14:paraId="4E01D009" w14:textId="75097426" w:rsidR="00A6014D" w:rsidRPr="00715087" w:rsidRDefault="00A6014D" w:rsidP="00A6014D">
      <w:pPr>
        <w:rPr>
          <w:bCs/>
        </w:rPr>
      </w:pPr>
      <w:r w:rsidRPr="00715087">
        <w:rPr>
          <w:b/>
        </w:rPr>
        <w:t xml:space="preserve">Päätös, kirkkoneuvosto: </w:t>
      </w:r>
      <w:r w:rsidR="003C1562" w:rsidRPr="003C1562">
        <w:rPr>
          <w:bCs/>
        </w:rPr>
        <w:t>Kirkkoneuvosto merkitsi tiedoksi.</w:t>
      </w:r>
    </w:p>
    <w:p w14:paraId="3696C941" w14:textId="77777777" w:rsidR="00A6014D" w:rsidRPr="00715087" w:rsidRDefault="00A6014D" w:rsidP="00A6014D">
      <w:pPr>
        <w:rPr>
          <w:b/>
        </w:rPr>
      </w:pPr>
    </w:p>
    <w:p w14:paraId="51B3903D" w14:textId="77777777" w:rsidR="00A6014D" w:rsidRPr="00715087" w:rsidRDefault="00A6014D" w:rsidP="00A6014D">
      <w:pPr>
        <w:rPr>
          <w:b/>
        </w:rPr>
      </w:pPr>
    </w:p>
    <w:p w14:paraId="70B154E4" w14:textId="77777777" w:rsidR="00A6014D" w:rsidRPr="00715087" w:rsidRDefault="00A6014D" w:rsidP="00A6014D">
      <w:pPr>
        <w:rPr>
          <w:b/>
        </w:rPr>
      </w:pPr>
    </w:p>
    <w:p w14:paraId="5E129BC6" w14:textId="77777777" w:rsidR="00A6014D" w:rsidRPr="00715087" w:rsidRDefault="00A6014D" w:rsidP="00A6014D">
      <w:pPr>
        <w:rPr>
          <w:b/>
        </w:rPr>
      </w:pPr>
    </w:p>
    <w:p w14:paraId="0AEED8F8" w14:textId="7B630898" w:rsidR="00A6014D" w:rsidRPr="00715087" w:rsidRDefault="00A6014D" w:rsidP="00A6014D">
      <w:pPr>
        <w:rPr>
          <w:b/>
        </w:rPr>
      </w:pPr>
      <w:r w:rsidRPr="00715087">
        <w:rPr>
          <w:b/>
        </w:rPr>
        <w:t xml:space="preserve">§ </w:t>
      </w:r>
      <w:r w:rsidR="00FE30BA" w:rsidRPr="00715087">
        <w:rPr>
          <w:b/>
        </w:rPr>
        <w:t>83</w:t>
      </w:r>
    </w:p>
    <w:p w14:paraId="08065400" w14:textId="77777777" w:rsidR="00A6014D" w:rsidRPr="00715087" w:rsidRDefault="00A6014D" w:rsidP="00A6014D">
      <w:pPr>
        <w:rPr>
          <w:b/>
        </w:rPr>
      </w:pPr>
      <w:r w:rsidRPr="00715087">
        <w:rPr>
          <w:b/>
        </w:rPr>
        <w:t>Valitusosoitus</w:t>
      </w:r>
    </w:p>
    <w:p w14:paraId="75D1366C" w14:textId="77777777" w:rsidR="00A6014D" w:rsidRPr="00715087" w:rsidRDefault="00A6014D" w:rsidP="00A6014D">
      <w:r w:rsidRPr="00715087">
        <w:t>Valitusosoitus liitetään pöytäkirjaan.</w:t>
      </w:r>
    </w:p>
    <w:p w14:paraId="7621D6CD" w14:textId="77777777" w:rsidR="00A6014D" w:rsidRPr="00715087" w:rsidRDefault="00A6014D" w:rsidP="00A6014D">
      <w:pPr>
        <w:rPr>
          <w:b/>
        </w:rPr>
      </w:pPr>
    </w:p>
    <w:p w14:paraId="0B3A6332" w14:textId="77777777" w:rsidR="00A6014D" w:rsidRPr="00715087" w:rsidRDefault="00A6014D" w:rsidP="00A6014D">
      <w:pPr>
        <w:rPr>
          <w:b/>
        </w:rPr>
      </w:pPr>
    </w:p>
    <w:p w14:paraId="59FC3E38" w14:textId="77777777" w:rsidR="00A6014D" w:rsidRPr="00715087" w:rsidRDefault="00A6014D" w:rsidP="00A6014D">
      <w:pPr>
        <w:rPr>
          <w:b/>
        </w:rPr>
      </w:pPr>
    </w:p>
    <w:p w14:paraId="3CEBC801" w14:textId="77777777" w:rsidR="00A6014D" w:rsidRPr="00715087" w:rsidRDefault="00A6014D" w:rsidP="00A6014D">
      <w:pPr>
        <w:rPr>
          <w:b/>
        </w:rPr>
      </w:pPr>
    </w:p>
    <w:p w14:paraId="3C64AA27" w14:textId="3CEACD00" w:rsidR="00A6014D" w:rsidRPr="00715087" w:rsidRDefault="00A6014D" w:rsidP="00A6014D">
      <w:pPr>
        <w:rPr>
          <w:b/>
        </w:rPr>
      </w:pPr>
      <w:r w:rsidRPr="00715087">
        <w:rPr>
          <w:b/>
        </w:rPr>
        <w:t xml:space="preserve">§ </w:t>
      </w:r>
      <w:r w:rsidR="00FE30BA" w:rsidRPr="00715087">
        <w:rPr>
          <w:b/>
        </w:rPr>
        <w:t>84</w:t>
      </w:r>
    </w:p>
    <w:p w14:paraId="7CE06132" w14:textId="77777777" w:rsidR="00A6014D" w:rsidRPr="00715087" w:rsidRDefault="00A6014D" w:rsidP="00A6014D">
      <w:pPr>
        <w:rPr>
          <w:b/>
        </w:rPr>
      </w:pPr>
      <w:r w:rsidRPr="00715087">
        <w:rPr>
          <w:b/>
        </w:rPr>
        <w:t>Kokouksen päättäminen</w:t>
      </w:r>
      <w:r w:rsidRPr="00715087">
        <w:rPr>
          <w:b/>
        </w:rPr>
        <w:tab/>
      </w:r>
    </w:p>
    <w:p w14:paraId="46FDC2DC" w14:textId="213D90AD" w:rsidR="00A6014D" w:rsidRPr="00715087" w:rsidRDefault="00542674" w:rsidP="00A6014D">
      <w:r>
        <w:t>Kokous päätettiin klo 19.</w:t>
      </w:r>
      <w:r w:rsidR="00A56CE5">
        <w:t>38</w:t>
      </w:r>
      <w:r w:rsidR="00356BA9">
        <w:t xml:space="preserve"> iltavirteen.</w:t>
      </w:r>
    </w:p>
    <w:p w14:paraId="102949F7" w14:textId="77777777" w:rsidR="00A6014D" w:rsidRPr="00715087" w:rsidRDefault="00A6014D" w:rsidP="00A6014D"/>
    <w:p w14:paraId="1B074C9E" w14:textId="77777777" w:rsidR="00A6014D" w:rsidRPr="00715087" w:rsidRDefault="00A6014D" w:rsidP="00A6014D"/>
    <w:p w14:paraId="0213129C" w14:textId="77777777" w:rsidR="00A6014D" w:rsidRPr="00715087" w:rsidRDefault="00A6014D" w:rsidP="00A6014D">
      <w:r w:rsidRPr="00715087">
        <w:t>Hartaus</w:t>
      </w:r>
    </w:p>
    <w:p w14:paraId="30BD898B" w14:textId="77777777" w:rsidR="00A6014D" w:rsidRPr="00715087" w:rsidRDefault="00A6014D" w:rsidP="00A6014D"/>
    <w:p w14:paraId="7CCFD835" w14:textId="77777777" w:rsidR="00243910" w:rsidRPr="00715087" w:rsidRDefault="00243910" w:rsidP="006B7F19">
      <w:pPr>
        <w:pStyle w:val="Otsikko1"/>
        <w:rPr>
          <w:rFonts w:ascii="Times New Roman" w:hAnsi="Times New Roman" w:cs="Times New Roman"/>
          <w:color w:val="auto"/>
        </w:rPr>
      </w:pPr>
    </w:p>
    <w:p w14:paraId="25C12F7E" w14:textId="77777777" w:rsidR="00243910" w:rsidRDefault="00243910" w:rsidP="006B7F19">
      <w:pPr>
        <w:pStyle w:val="Otsikko1"/>
        <w:rPr>
          <w:rFonts w:ascii="Times New Roman" w:hAnsi="Times New Roman" w:cs="Times New Roman"/>
          <w:color w:val="auto"/>
        </w:rPr>
      </w:pPr>
    </w:p>
    <w:p w14:paraId="191BCB35" w14:textId="77777777" w:rsidR="00AE0F0D" w:rsidRPr="00AE0F0D" w:rsidRDefault="00AE0F0D" w:rsidP="00AE0F0D"/>
    <w:p w14:paraId="74AF9C6F" w14:textId="77777777" w:rsidR="00243910" w:rsidRPr="00715087" w:rsidRDefault="00243910" w:rsidP="00243910"/>
    <w:p w14:paraId="7F895D51" w14:textId="77777777" w:rsidR="00243910" w:rsidRPr="00715087" w:rsidRDefault="00243910" w:rsidP="006B7F19">
      <w:pPr>
        <w:pStyle w:val="Otsikko1"/>
        <w:rPr>
          <w:rFonts w:ascii="Times New Roman" w:hAnsi="Times New Roman" w:cs="Times New Roman"/>
          <w:color w:val="auto"/>
        </w:rPr>
      </w:pPr>
    </w:p>
    <w:p w14:paraId="4D5F1BBE" w14:textId="53CDF193" w:rsidR="006B7F19" w:rsidRPr="00715087" w:rsidRDefault="006B7F19" w:rsidP="006B7F19">
      <w:pPr>
        <w:pStyle w:val="Otsikko1"/>
        <w:rPr>
          <w:rFonts w:ascii="Times New Roman" w:hAnsi="Times New Roman" w:cs="Times New Roman"/>
          <w:color w:val="auto"/>
        </w:rPr>
      </w:pPr>
      <w:r w:rsidRPr="00715087">
        <w:rPr>
          <w:rFonts w:ascii="Times New Roman" w:hAnsi="Times New Roman" w:cs="Times New Roman"/>
          <w:color w:val="auto"/>
        </w:rPr>
        <w:t xml:space="preserve">OIKAISUVAATIMUSOHJEET JA VALITUSOSOITUS </w:t>
      </w:r>
    </w:p>
    <w:p w14:paraId="54B8175F" w14:textId="77777777" w:rsidR="006B7F19" w:rsidRPr="00715087" w:rsidRDefault="006B7F19" w:rsidP="006B7F19">
      <w:pPr>
        <w:spacing w:after="129" w:line="259" w:lineRule="auto"/>
        <w:ind w:left="-5"/>
      </w:pPr>
      <w:r w:rsidRPr="00715087">
        <w:rPr>
          <w:b/>
        </w:rPr>
        <w:t>Soinin seurakunta</w:t>
      </w:r>
    </w:p>
    <w:p w14:paraId="35657F10" w14:textId="77777777" w:rsidR="006B7F19" w:rsidRPr="00715087" w:rsidRDefault="006B7F19" w:rsidP="006B7F19">
      <w:pPr>
        <w:spacing w:after="129" w:line="259" w:lineRule="auto"/>
        <w:ind w:left="-5"/>
      </w:pPr>
      <w:r w:rsidRPr="00715087">
        <w:rPr>
          <w:rFonts w:eastAsia="Arial"/>
          <w:b/>
        </w:rPr>
        <w:t xml:space="preserve">Kirkkoneuvosto </w:t>
      </w:r>
    </w:p>
    <w:p w14:paraId="11C863B4" w14:textId="1D03C625" w:rsidR="006B7F19" w:rsidRPr="00715087" w:rsidRDefault="00243910" w:rsidP="006B7F19">
      <w:pPr>
        <w:spacing w:after="515"/>
        <w:ind w:left="-4"/>
      </w:pPr>
      <w:r w:rsidRPr="00715087">
        <w:t>11</w:t>
      </w:r>
      <w:r w:rsidR="006B7F19" w:rsidRPr="00715087">
        <w:t>.</w:t>
      </w:r>
      <w:r w:rsidRPr="00715087">
        <w:t>10</w:t>
      </w:r>
      <w:r w:rsidR="006B7F19" w:rsidRPr="00715087">
        <w:t xml:space="preserve">.2023 § </w:t>
      </w:r>
      <w:r w:rsidRPr="00715087">
        <w:t>83</w:t>
      </w:r>
    </w:p>
    <w:p w14:paraId="4FA5B087" w14:textId="77777777" w:rsidR="006B7F19" w:rsidRPr="00715087" w:rsidRDefault="006B7F19" w:rsidP="006B7F19">
      <w:pPr>
        <w:pStyle w:val="Otsikko2"/>
        <w:spacing w:after="490"/>
        <w:ind w:left="-5"/>
        <w:rPr>
          <w:rFonts w:ascii="Times New Roman" w:hAnsi="Times New Roman" w:cs="Times New Roman"/>
          <w:color w:val="auto"/>
          <w:szCs w:val="24"/>
        </w:rPr>
      </w:pPr>
      <w:r w:rsidRPr="00715087">
        <w:rPr>
          <w:rFonts w:ascii="Times New Roman" w:hAnsi="Times New Roman" w:cs="Times New Roman"/>
          <w:color w:val="auto"/>
          <w:szCs w:val="24"/>
        </w:rPr>
        <w:t xml:space="preserve">1 MUUTOKSENHAKUKIELLOT </w:t>
      </w:r>
    </w:p>
    <w:p w14:paraId="22721777" w14:textId="77777777" w:rsidR="006B7F19" w:rsidRPr="00715087" w:rsidRDefault="006B7F19" w:rsidP="006B7F19">
      <w:pPr>
        <w:spacing w:after="222"/>
        <w:ind w:left="-4"/>
      </w:pPr>
      <w:r w:rsidRPr="00715087">
        <w:rPr>
          <w:rFonts w:eastAsia="Arial"/>
          <w:b/>
        </w:rPr>
        <w:t xml:space="preserve">Valmistelua ja täytäntöönpanoa koskevat muutoksenhakukiellot </w:t>
      </w:r>
    </w:p>
    <w:p w14:paraId="0DFB03B4" w14:textId="77777777" w:rsidR="006B7F19" w:rsidRPr="00715087" w:rsidRDefault="006B7F19" w:rsidP="006B7F19">
      <w:pPr>
        <w:spacing w:after="160" w:line="359" w:lineRule="auto"/>
        <w:ind w:left="-4"/>
      </w:pPr>
      <w:r w:rsidRPr="00715087">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71C9D133" w14:textId="57933DF2" w:rsidR="006B7F19" w:rsidRPr="00715087" w:rsidRDefault="006B7F19" w:rsidP="006B7F19">
      <w:pPr>
        <w:spacing w:after="498"/>
        <w:ind w:left="-4"/>
      </w:pPr>
      <w:r w:rsidRPr="00715087">
        <w:rPr>
          <w:rFonts w:eastAsia="Arial"/>
          <w:b/>
        </w:rPr>
        <w:t xml:space="preserve">Pöytäkirjan pykälät: </w:t>
      </w:r>
      <w:r w:rsidR="00AC183A" w:rsidRPr="00715087">
        <w:rPr>
          <w:rFonts w:eastAsia="Arial"/>
          <w:bCs/>
        </w:rPr>
        <w:t>71, 72, 73, 75</w:t>
      </w:r>
      <w:r w:rsidR="008B4BEB" w:rsidRPr="00715087">
        <w:rPr>
          <w:rFonts w:eastAsia="Arial"/>
          <w:bCs/>
        </w:rPr>
        <w:t>, 76,</w:t>
      </w:r>
      <w:r w:rsidR="009D114B" w:rsidRPr="00715087">
        <w:rPr>
          <w:rFonts w:eastAsia="Arial"/>
          <w:bCs/>
        </w:rPr>
        <w:t xml:space="preserve"> 78, 80, 83, 84</w:t>
      </w:r>
    </w:p>
    <w:p w14:paraId="666B964C" w14:textId="77777777" w:rsidR="006B7F19" w:rsidRPr="00715087" w:rsidRDefault="006B7F19" w:rsidP="006B7F19">
      <w:pPr>
        <w:spacing w:after="219"/>
        <w:ind w:left="-4"/>
      </w:pPr>
      <w:r w:rsidRPr="00715087">
        <w:rPr>
          <w:rFonts w:eastAsia="Arial"/>
          <w:b/>
        </w:rPr>
        <w:t xml:space="preserve">Oikaisuvaatimusoikeudesta aiheutuva valituskielto </w:t>
      </w:r>
    </w:p>
    <w:p w14:paraId="4871DCB7" w14:textId="77777777" w:rsidR="006B7F19" w:rsidRPr="00715087" w:rsidRDefault="006B7F19" w:rsidP="006B7F19">
      <w:pPr>
        <w:spacing w:after="159" w:line="361" w:lineRule="auto"/>
        <w:ind w:left="-4"/>
      </w:pPr>
      <w:r w:rsidRPr="00715087">
        <w:t>Koska päätöksestä voidaan tehdä kirkkolain 12 luvun 1 §:n 1 momentin mukaan kirjallinen oikaisuvaatimus, seuraaviin päätöksiin ei saa hakea muutosta valittamalla:</w:t>
      </w:r>
      <w:r w:rsidRPr="00715087">
        <w:rPr>
          <w:rFonts w:eastAsia="Arial"/>
          <w:b/>
        </w:rPr>
        <w:t xml:space="preserve"> </w:t>
      </w:r>
    </w:p>
    <w:p w14:paraId="532D4307" w14:textId="2040D955" w:rsidR="006B7F19" w:rsidRPr="00715087" w:rsidRDefault="006B7F19" w:rsidP="006B7F19">
      <w:pPr>
        <w:spacing w:after="259"/>
        <w:ind w:left="-4"/>
      </w:pPr>
      <w:r w:rsidRPr="00715087">
        <w:rPr>
          <w:rFonts w:eastAsia="Arial"/>
          <w:b/>
        </w:rPr>
        <w:t xml:space="preserve">Pöytäkirjan pykälät: </w:t>
      </w:r>
      <w:r w:rsidR="009D114B" w:rsidRPr="00715087">
        <w:rPr>
          <w:rFonts w:eastAsia="Arial"/>
          <w:bCs/>
        </w:rPr>
        <w:t>74</w:t>
      </w:r>
      <w:r w:rsidR="00715087" w:rsidRPr="00715087">
        <w:rPr>
          <w:rFonts w:eastAsia="Arial"/>
          <w:bCs/>
        </w:rPr>
        <w:t>, 77</w:t>
      </w:r>
    </w:p>
    <w:p w14:paraId="0A7148A0" w14:textId="77777777" w:rsidR="006B7F19" w:rsidRPr="00715087" w:rsidRDefault="006B7F19" w:rsidP="006B7F19">
      <w:pPr>
        <w:spacing w:after="266" w:line="259" w:lineRule="auto"/>
        <w:ind w:left="1"/>
      </w:pPr>
      <w:r w:rsidRPr="00715087">
        <w:rPr>
          <w:rFonts w:eastAsia="Arial"/>
          <w:b/>
        </w:rPr>
        <w:t xml:space="preserve"> </w:t>
      </w:r>
    </w:p>
    <w:p w14:paraId="36FBD6E0" w14:textId="77777777" w:rsidR="006B7F19" w:rsidRPr="00715087" w:rsidRDefault="006B7F19" w:rsidP="006B7F19">
      <w:pPr>
        <w:spacing w:after="259"/>
        <w:ind w:left="-4"/>
      </w:pPr>
      <w:r w:rsidRPr="00715087">
        <w:rPr>
          <w:rFonts w:eastAsia="Arial"/>
          <w:b/>
        </w:rPr>
        <w:t xml:space="preserve">Erikseen säädetyt muutoksenhakukiellot </w:t>
      </w:r>
    </w:p>
    <w:p w14:paraId="766F246A" w14:textId="77777777" w:rsidR="006B7F19" w:rsidRPr="00715087" w:rsidRDefault="006B7F19" w:rsidP="006B7F19">
      <w:pPr>
        <w:numPr>
          <w:ilvl w:val="0"/>
          <w:numId w:val="1"/>
        </w:numPr>
        <w:spacing w:after="3" w:line="359" w:lineRule="auto"/>
        <w:ind w:hanging="360"/>
      </w:pPr>
      <w:r w:rsidRPr="00715087">
        <w:t xml:space="preserve">Viranhaltija ei saa valittamalla hakea muutosta lain </w:t>
      </w:r>
      <w:proofErr w:type="gramStart"/>
      <w:r w:rsidRPr="00715087">
        <w:t>evankelis-luterilaisen</w:t>
      </w:r>
      <w:proofErr w:type="gramEnd"/>
      <w:r w:rsidRPr="00715087">
        <w:t xml:space="preserve"> kirkon viranhaltijasta (viranhaltijalaki) 73 §:n mukaan 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w:t>
      </w:r>
      <w:r w:rsidRPr="00715087">
        <w:lastRenderedPageBreak/>
        <w:t xml:space="preserve">momentissa säädetään, sovelletaan vain viranhaltijaan, joka on jäsenenä sellaisessa viranhaltijayhdistyksessä, jolla on oikeus panna asia vireille työtuomioistuimessa, tai sen alayhdistyksessä.  </w:t>
      </w:r>
    </w:p>
    <w:p w14:paraId="20D4FCEE" w14:textId="77777777" w:rsidR="006B7F19" w:rsidRPr="00715087" w:rsidRDefault="006B7F19" w:rsidP="006B7F19">
      <w:pPr>
        <w:numPr>
          <w:ilvl w:val="0"/>
          <w:numId w:val="1"/>
        </w:numPr>
        <w:spacing w:after="3" w:line="359" w:lineRule="auto"/>
        <w:ind w:hanging="360"/>
      </w:pPr>
      <w:r w:rsidRPr="00715087">
        <w:t xml:space="preserve">Muutosta ei saa erikseen hakea oikaisuvaatimuksella tai kirkollisvalituksella päätökseen, joka koskee viranhaltijalain 62 §:n 4 momentissa tarkoitettua väliaikaista virantoimituksesta pidättämistä.  </w:t>
      </w:r>
    </w:p>
    <w:p w14:paraId="25F80B35" w14:textId="77777777" w:rsidR="006B7F19" w:rsidRPr="00715087" w:rsidRDefault="006B7F19" w:rsidP="006B7F19">
      <w:pPr>
        <w:numPr>
          <w:ilvl w:val="0"/>
          <w:numId w:val="1"/>
        </w:numPr>
        <w:spacing w:after="158" w:line="359" w:lineRule="auto"/>
        <w:ind w:hanging="360"/>
      </w:pPr>
      <w:r w:rsidRPr="00715087">
        <w:t xml:space="preserve">Seurakunnan jäsenellä ei ole oikeutta tehdä oikaisuvaatimusta tai valitusta kirkkolain 12 luvun 5 §:n 1 momentin mukaan kirkkoneuvoston tai seurakuntaneuvoston päätöksestä, jos se koskee toiseen henkilöön kohdistuvaa diakoniaa, kristillistä kasvatusta tai opetusta.  </w:t>
      </w:r>
    </w:p>
    <w:p w14:paraId="37D2B471" w14:textId="77777777" w:rsidR="006B7F19" w:rsidRPr="00715087" w:rsidRDefault="006B7F19" w:rsidP="006B7F19">
      <w:pPr>
        <w:numPr>
          <w:ilvl w:val="0"/>
          <w:numId w:val="1"/>
        </w:numPr>
        <w:spacing w:after="99" w:line="265" w:lineRule="auto"/>
        <w:ind w:hanging="360"/>
      </w:pPr>
      <w:r w:rsidRPr="00715087">
        <w:t xml:space="preserve">Valittamalla ei saa hakea muutosta oikeudenkäynnistä hallintoasioissa annetun lain 2 luvun 6 </w:t>
      </w:r>
    </w:p>
    <w:p w14:paraId="296111C4" w14:textId="77777777" w:rsidR="006B7F19" w:rsidRPr="00715087" w:rsidRDefault="006B7F19" w:rsidP="006B7F19">
      <w:pPr>
        <w:spacing w:after="242" w:line="358" w:lineRule="auto"/>
        <w:ind w:left="370"/>
      </w:pPr>
      <w:r w:rsidRPr="00715087">
        <w:t xml:space="preserve">§:n 2 momentin mukaan päätökseen, joka koskee vain asian valmistelua tai täytäntöönpanoa. Valittamalla ei myöskään saa hakea muutosta hallinnon sisäiseen määräykseen, joka koskee tehtävän tai muun toimenpiteen suorittamista. </w:t>
      </w:r>
    </w:p>
    <w:p w14:paraId="0BF36752" w14:textId="77777777" w:rsidR="006B7F19" w:rsidRPr="00715087" w:rsidRDefault="006B7F19" w:rsidP="006B7F19">
      <w:pPr>
        <w:numPr>
          <w:ilvl w:val="0"/>
          <w:numId w:val="1"/>
        </w:numPr>
        <w:spacing w:after="260" w:line="265" w:lineRule="auto"/>
        <w:ind w:hanging="360"/>
      </w:pPr>
      <w:r w:rsidRPr="00715087">
        <w:t xml:space="preserve">Muun lainsäädännön mukaan päätökseen ei saa hakea muutosta valittamalla. </w:t>
      </w:r>
    </w:p>
    <w:p w14:paraId="13CF6379" w14:textId="77777777" w:rsidR="006B7F19" w:rsidRPr="00715087" w:rsidRDefault="006B7F19" w:rsidP="006B7F19">
      <w:pPr>
        <w:spacing w:after="517"/>
        <w:ind w:left="-4"/>
      </w:pPr>
      <w:r w:rsidRPr="00715087">
        <w:rPr>
          <w:rFonts w:eastAsia="Arial"/>
          <w:b/>
        </w:rPr>
        <w:t xml:space="preserve">Pöytäkirjan pykälät ja valituskieltojen perusteet:  </w:t>
      </w:r>
    </w:p>
    <w:p w14:paraId="1627D2A8"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Hankintoja koskevat muutoksenhakukiellot </w:t>
      </w:r>
    </w:p>
    <w:p w14:paraId="10C92544" w14:textId="77777777" w:rsidR="006B7F19" w:rsidRPr="00715087" w:rsidRDefault="006B7F19" w:rsidP="006B7F19">
      <w:pPr>
        <w:spacing w:after="19" w:line="359" w:lineRule="auto"/>
        <w:ind w:left="344" w:hanging="358"/>
      </w:pPr>
      <w:r w:rsidRPr="00715087">
        <w:t xml:space="preserve">      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0FA757F4" w14:textId="77777777" w:rsidR="006B7F19" w:rsidRPr="00715087" w:rsidRDefault="006B7F19" w:rsidP="006B7F19">
      <w:pPr>
        <w:numPr>
          <w:ilvl w:val="0"/>
          <w:numId w:val="2"/>
        </w:numPr>
        <w:spacing w:after="123" w:line="265" w:lineRule="auto"/>
        <w:ind w:hanging="358"/>
      </w:pPr>
      <w:r w:rsidRPr="00715087">
        <w:t xml:space="preserve">60 000 € (tavarat ja palvelut sekä suunnittelukilpailut); </w:t>
      </w:r>
    </w:p>
    <w:p w14:paraId="21E5F29A" w14:textId="77777777" w:rsidR="006B7F19" w:rsidRPr="00715087" w:rsidRDefault="006B7F19" w:rsidP="006B7F19">
      <w:pPr>
        <w:numPr>
          <w:ilvl w:val="0"/>
          <w:numId w:val="2"/>
        </w:numPr>
        <w:spacing w:after="123" w:line="265" w:lineRule="auto"/>
        <w:ind w:hanging="358"/>
      </w:pPr>
      <w:r w:rsidRPr="00715087">
        <w:t xml:space="preserve">150 000 € (rakennusurakat);  </w:t>
      </w:r>
    </w:p>
    <w:p w14:paraId="0D98B1F3" w14:textId="77777777" w:rsidR="006B7F19" w:rsidRPr="00715087" w:rsidRDefault="006B7F19" w:rsidP="006B7F19">
      <w:pPr>
        <w:numPr>
          <w:ilvl w:val="0"/>
          <w:numId w:val="2"/>
        </w:numPr>
        <w:spacing w:after="123" w:line="265" w:lineRule="auto"/>
        <w:ind w:hanging="358"/>
      </w:pPr>
      <w:r w:rsidRPr="00715087">
        <w:t xml:space="preserve">400 000 € (hankintalain liitteen E 1–4 kohdassa tarkoitetut sosiaali- ja terveyspalvelut);  </w:t>
      </w:r>
    </w:p>
    <w:p w14:paraId="35EF6D00" w14:textId="77777777" w:rsidR="006B7F19" w:rsidRPr="00715087" w:rsidRDefault="006B7F19" w:rsidP="006B7F19">
      <w:pPr>
        <w:numPr>
          <w:ilvl w:val="0"/>
          <w:numId w:val="2"/>
        </w:numPr>
        <w:spacing w:after="123" w:line="383" w:lineRule="auto"/>
        <w:ind w:hanging="358"/>
      </w:pPr>
      <w:r w:rsidRPr="00715087">
        <w:t xml:space="preserve">300 000 € (hankintalain liitteen E 5–15 kohdassa tarkoitetut muut erityiset palvelut) </w:t>
      </w:r>
      <w:proofErr w:type="gramStart"/>
      <w:r w:rsidRPr="00715087">
        <w:t>ja  –</w:t>
      </w:r>
      <w:proofErr w:type="gramEnd"/>
      <w:r w:rsidRPr="00715087">
        <w:t xml:space="preserve"> </w:t>
      </w:r>
      <w:r w:rsidRPr="00715087">
        <w:tab/>
        <w:t xml:space="preserve">500 000 € (käyttöoikeussopimukset). </w:t>
      </w:r>
    </w:p>
    <w:p w14:paraId="3D357BE8" w14:textId="77777777" w:rsidR="006B7F19" w:rsidRPr="00715087" w:rsidRDefault="006B7F19" w:rsidP="006B7F19">
      <w:pPr>
        <w:spacing w:after="518"/>
        <w:ind w:left="-4"/>
      </w:pPr>
      <w:r w:rsidRPr="00715087">
        <w:rPr>
          <w:rFonts w:eastAsia="Arial"/>
          <w:b/>
        </w:rPr>
        <w:t xml:space="preserve">Pöytäkirjan pykälät:  </w:t>
      </w:r>
    </w:p>
    <w:p w14:paraId="47DF4421" w14:textId="77777777" w:rsidR="006B7F19" w:rsidRPr="00715087" w:rsidRDefault="006B7F19" w:rsidP="006B7F19">
      <w:pPr>
        <w:spacing w:after="510"/>
        <w:ind w:left="-5"/>
      </w:pPr>
      <w:r w:rsidRPr="00715087">
        <w:rPr>
          <w:rFonts w:eastAsia="Arial"/>
          <w:b/>
        </w:rPr>
        <w:t xml:space="preserve">2 OIKAISUVAATIMUSOHJEET </w:t>
      </w:r>
    </w:p>
    <w:p w14:paraId="5B457F74"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lastRenderedPageBreak/>
        <w:t xml:space="preserve">Oikaisuvaatimusviranomainen ja -aika </w:t>
      </w:r>
    </w:p>
    <w:p w14:paraId="14375A56" w14:textId="77777777" w:rsidR="006B7F19" w:rsidRPr="00715087" w:rsidRDefault="006B7F19" w:rsidP="006B7F19">
      <w:pPr>
        <w:spacing w:after="258"/>
        <w:ind w:left="-4"/>
      </w:pPr>
      <w:r w:rsidRPr="00715087">
        <w:t xml:space="preserve">Seuraaviin päätöksiin tyytymätön voi tehdä kirjallisen oikaisuvaatimuksen. </w:t>
      </w:r>
    </w:p>
    <w:p w14:paraId="2A915CE0" w14:textId="77777777" w:rsidR="006B7F19" w:rsidRPr="00715087" w:rsidRDefault="006B7F19" w:rsidP="006B7F19">
      <w:pPr>
        <w:spacing w:after="260"/>
        <w:ind w:left="-4"/>
      </w:pPr>
      <w:r w:rsidRPr="00715087">
        <w:t xml:space="preserve">Viranomainen, jolle oikaisuvaatimus tehdään ja yhteystiedot: </w:t>
      </w:r>
    </w:p>
    <w:p w14:paraId="25A4C9BB" w14:textId="77777777" w:rsidR="006B7F19" w:rsidRPr="00715087" w:rsidRDefault="006B7F19" w:rsidP="006B7F19">
      <w:pPr>
        <w:spacing w:after="259"/>
        <w:ind w:left="-4"/>
      </w:pPr>
      <w:r w:rsidRPr="00715087">
        <w:rPr>
          <w:b/>
          <w:bCs/>
        </w:rPr>
        <w:t>Soinin seurakunnan</w:t>
      </w:r>
      <w:r w:rsidRPr="00715087">
        <w:t xml:space="preserve"> </w:t>
      </w:r>
      <w:r w:rsidRPr="00715087">
        <w:rPr>
          <w:rFonts w:eastAsia="Arial"/>
          <w:b/>
        </w:rPr>
        <w:t xml:space="preserve">kirkkoneuvosto </w:t>
      </w:r>
    </w:p>
    <w:p w14:paraId="3DDBC1EE" w14:textId="77777777" w:rsidR="006B7F19" w:rsidRPr="00715087" w:rsidRDefault="006B7F19" w:rsidP="006B7F19">
      <w:pPr>
        <w:spacing w:after="99"/>
        <w:ind w:left="-4"/>
      </w:pPr>
      <w:r w:rsidRPr="00715087">
        <w:t xml:space="preserve">Käyntiosoite: </w:t>
      </w:r>
      <w:proofErr w:type="spellStart"/>
      <w:r w:rsidRPr="00715087">
        <w:t>Karstulantie</w:t>
      </w:r>
      <w:proofErr w:type="spellEnd"/>
      <w:r w:rsidRPr="00715087">
        <w:t xml:space="preserve"> 2, 63800 Soini</w:t>
      </w:r>
    </w:p>
    <w:p w14:paraId="32ABADBD" w14:textId="77777777" w:rsidR="006B7F19" w:rsidRPr="00715087" w:rsidRDefault="006B7F19" w:rsidP="006B7F19">
      <w:pPr>
        <w:ind w:left="-4"/>
      </w:pPr>
      <w:r w:rsidRPr="00715087">
        <w:t>Postiosoite: 63800 Soini</w:t>
      </w:r>
    </w:p>
    <w:p w14:paraId="7F35032C" w14:textId="77777777" w:rsidR="006B7F19" w:rsidRPr="00715087" w:rsidRDefault="006B7F19" w:rsidP="006B7F19">
      <w:pPr>
        <w:spacing w:after="260"/>
        <w:ind w:left="-4"/>
      </w:pPr>
      <w:r w:rsidRPr="00715087">
        <w:t>Sähköposti: soini.srk@evl.fi</w:t>
      </w:r>
    </w:p>
    <w:p w14:paraId="2FC7B52F" w14:textId="77777777" w:rsidR="006B7F19" w:rsidRPr="00715087" w:rsidRDefault="006B7F19" w:rsidP="006B7F19">
      <w:pPr>
        <w:spacing w:after="498"/>
        <w:ind w:left="-4"/>
      </w:pPr>
      <w:r w:rsidRPr="00715087">
        <w:rPr>
          <w:rFonts w:eastAsia="Arial"/>
          <w:b/>
        </w:rPr>
        <w:t xml:space="preserve">Pöytäkirjan pykälät:  </w:t>
      </w:r>
    </w:p>
    <w:p w14:paraId="1B7E8BD7" w14:textId="77777777" w:rsidR="006B7F19" w:rsidRPr="00715087" w:rsidRDefault="006B7F19" w:rsidP="006B7F19">
      <w:pPr>
        <w:spacing w:after="158" w:line="359" w:lineRule="auto"/>
        <w:ind w:left="-4"/>
      </w:pPr>
      <w:r w:rsidRPr="00715087">
        <w:t xml:space="preserve">Oikaisuvaatimus on tehtävä </w:t>
      </w:r>
      <w:r w:rsidRPr="00715087">
        <w:rPr>
          <w:rFonts w:eastAsia="Arial"/>
          <w:b/>
        </w:rPr>
        <w:t>14 päivän kuluessa</w:t>
      </w:r>
      <w:r w:rsidRPr="00715087">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oikaisuvaatimusajan viimeinen päivä on pyhäpäivä, itsenäisyyspäivä, vapunpäivä, joulu- tai juhannusaatto tai arkilauantai, saa oikaisuvaatimuksen tehdä ensimmäisenä arkipäivänä sen jälkeen. </w:t>
      </w:r>
    </w:p>
    <w:p w14:paraId="60C780AF" w14:textId="77777777" w:rsidR="006B7F19" w:rsidRPr="00715087" w:rsidRDefault="006B7F19" w:rsidP="006B7F19">
      <w:pPr>
        <w:spacing w:after="418" w:line="359" w:lineRule="auto"/>
        <w:ind w:left="-4"/>
      </w:pPr>
      <w:r w:rsidRPr="00715087">
        <w:t xml:space="preserve">Oikaisuvaatimuksen voi omalla vastuullaan lähettää postitse, lähetin välityksellä tai sähköisesti. Oikaisuvaatimuksen on oltava perillä oikaisuvaatimusajan viimeisenä päivänä ennen viraston aukioloajan päättymistä. Sähköinen viesti katsotaan saapuneeksi viranomaiselle silloin, kun se on viranomaisen käytettävissä vastaanottolaitteessa tai tietojärjestelmässä siten, että viestiä voidaan käsitellä. </w:t>
      </w:r>
    </w:p>
    <w:p w14:paraId="60A0A1A6"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Oikaisuvaatimuksen sisältö </w:t>
      </w:r>
    </w:p>
    <w:p w14:paraId="0D66429C" w14:textId="77777777" w:rsidR="006B7F19" w:rsidRPr="00715087" w:rsidRDefault="006B7F19" w:rsidP="006B7F19">
      <w:pPr>
        <w:ind w:left="-4"/>
      </w:pPr>
      <w:r w:rsidRPr="00715087">
        <w:t xml:space="preserve">Oikaisuvaatimuksesta on käytävä ilmi:  </w:t>
      </w:r>
    </w:p>
    <w:p w14:paraId="27162454" w14:textId="77777777" w:rsidR="006B7F19" w:rsidRPr="00715087" w:rsidRDefault="006B7F19" w:rsidP="006B7F19">
      <w:pPr>
        <w:numPr>
          <w:ilvl w:val="0"/>
          <w:numId w:val="3"/>
        </w:numPr>
        <w:spacing w:after="123" w:line="265" w:lineRule="auto"/>
        <w:ind w:hanging="358"/>
      </w:pPr>
      <w:r w:rsidRPr="00715087">
        <w:t xml:space="preserve">oikaisuvaatimuksen tekijän nimi ja tarvittavat yhteystiedot asian hoitamiseksi  </w:t>
      </w:r>
    </w:p>
    <w:p w14:paraId="177C7333" w14:textId="77777777" w:rsidR="006B7F19" w:rsidRPr="00715087" w:rsidRDefault="006B7F19" w:rsidP="006B7F19">
      <w:pPr>
        <w:numPr>
          <w:ilvl w:val="0"/>
          <w:numId w:val="3"/>
        </w:numPr>
        <w:spacing w:after="123" w:line="265" w:lineRule="auto"/>
        <w:ind w:hanging="358"/>
      </w:pPr>
      <w:r w:rsidRPr="00715087">
        <w:t xml:space="preserve">tiedot oikaisuvaatimuksen kohteena olevasta päätöksestä  </w:t>
      </w:r>
    </w:p>
    <w:p w14:paraId="1C5C2659" w14:textId="77777777" w:rsidR="006B7F19" w:rsidRPr="00715087" w:rsidRDefault="006B7F19" w:rsidP="006B7F19">
      <w:pPr>
        <w:numPr>
          <w:ilvl w:val="0"/>
          <w:numId w:val="3"/>
        </w:numPr>
        <w:spacing w:after="123" w:line="265" w:lineRule="auto"/>
        <w:ind w:hanging="358"/>
      </w:pPr>
      <w:r w:rsidRPr="00715087">
        <w:t xml:space="preserve">millaista oikaisua päätökseen vaaditaan </w:t>
      </w:r>
    </w:p>
    <w:p w14:paraId="1637EE5D" w14:textId="77777777" w:rsidR="006B7F19" w:rsidRPr="00715087" w:rsidRDefault="006B7F19" w:rsidP="006B7F19">
      <w:pPr>
        <w:numPr>
          <w:ilvl w:val="0"/>
          <w:numId w:val="3"/>
        </w:numPr>
        <w:spacing w:after="522" w:line="265" w:lineRule="auto"/>
        <w:ind w:hanging="358"/>
      </w:pPr>
      <w:r w:rsidRPr="00715087">
        <w:t xml:space="preserve">millä perusteilla oikaisua päätökseen vaaditaan.  </w:t>
      </w:r>
    </w:p>
    <w:p w14:paraId="7AC02AF1" w14:textId="77777777" w:rsidR="006B7F19" w:rsidRPr="00715087" w:rsidRDefault="006B7F19" w:rsidP="006B7F19">
      <w:pPr>
        <w:spacing w:after="510"/>
        <w:ind w:left="-5"/>
      </w:pPr>
      <w:r w:rsidRPr="00715087">
        <w:rPr>
          <w:rFonts w:eastAsia="Arial"/>
          <w:b/>
        </w:rPr>
        <w:lastRenderedPageBreak/>
        <w:t xml:space="preserve">3 HANKINTAOIKAISU </w:t>
      </w:r>
    </w:p>
    <w:p w14:paraId="393C527E"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Hankintaoikaisun tekeminen </w:t>
      </w:r>
    </w:p>
    <w:p w14:paraId="5A3577D3" w14:textId="77777777" w:rsidR="006B7F19" w:rsidRPr="00715087" w:rsidRDefault="006B7F19" w:rsidP="006B7F19">
      <w:pPr>
        <w:spacing w:line="361" w:lineRule="auto"/>
        <w:ind w:left="-4"/>
      </w:pPr>
      <w:r w:rsidRPr="00715087">
        <w:t xml:space="preserve">Hankintayksikön päätökseen tai muuhun hankintamenettelyssä tehtyyn ratkaisuun tyytymätön asianosainen voi tehdä hankintayksikölle kirjallisen hankintaoikaisun (hankintalaki 132–135 §). </w:t>
      </w:r>
    </w:p>
    <w:p w14:paraId="5042C181" w14:textId="77777777" w:rsidR="006B7F19" w:rsidRPr="00715087" w:rsidRDefault="006B7F19" w:rsidP="006B7F19">
      <w:pPr>
        <w:spacing w:after="255"/>
        <w:ind w:left="-4"/>
      </w:pPr>
      <w:r w:rsidRPr="00715087">
        <w:t xml:space="preserve">Hankintaoikaisu toimitetaan hankintayksikölle.  </w:t>
      </w:r>
    </w:p>
    <w:p w14:paraId="2C064243" w14:textId="77777777" w:rsidR="006B7F19" w:rsidRPr="00715087" w:rsidRDefault="006B7F19" w:rsidP="006B7F19">
      <w:pPr>
        <w:spacing w:after="102"/>
        <w:ind w:left="-4"/>
      </w:pPr>
      <w:r w:rsidRPr="00715087">
        <w:rPr>
          <w:rFonts w:eastAsia="Arial"/>
          <w:b/>
        </w:rPr>
        <w:t xml:space="preserve">Hankintayksikkö: </w:t>
      </w:r>
    </w:p>
    <w:p w14:paraId="0728DA5C" w14:textId="77777777" w:rsidR="006B7F19" w:rsidRPr="00715087" w:rsidRDefault="006B7F19" w:rsidP="006B7F19">
      <w:pPr>
        <w:spacing w:after="99"/>
        <w:ind w:left="-4"/>
      </w:pPr>
      <w:r w:rsidRPr="00715087">
        <w:t xml:space="preserve">Käyntiosoite: </w:t>
      </w:r>
    </w:p>
    <w:p w14:paraId="454DC2FA" w14:textId="77777777" w:rsidR="006B7F19" w:rsidRPr="00715087" w:rsidRDefault="006B7F19" w:rsidP="006B7F19">
      <w:pPr>
        <w:ind w:left="-4"/>
      </w:pPr>
      <w:r w:rsidRPr="00715087">
        <w:t xml:space="preserve">Postiosoite: </w:t>
      </w:r>
    </w:p>
    <w:p w14:paraId="533DDC91" w14:textId="77777777" w:rsidR="006B7F19" w:rsidRPr="00715087" w:rsidRDefault="006B7F19" w:rsidP="006B7F19">
      <w:pPr>
        <w:ind w:left="-4"/>
      </w:pPr>
      <w:r w:rsidRPr="00715087">
        <w:t xml:space="preserve">Sähköposti: </w:t>
      </w:r>
    </w:p>
    <w:p w14:paraId="07438829" w14:textId="77777777" w:rsidR="006B7F19" w:rsidRPr="00715087" w:rsidRDefault="006B7F19" w:rsidP="006B7F19">
      <w:pPr>
        <w:spacing w:line="361" w:lineRule="auto"/>
        <w:ind w:left="-4"/>
      </w:pPr>
      <w:r w:rsidRPr="00715087">
        <w:t xml:space="preserve">Hankintaoikaisu on tehtävä </w:t>
      </w:r>
      <w:r w:rsidRPr="00715087">
        <w:rPr>
          <w:rFonts w:eastAsia="Arial"/>
          <w:b/>
        </w:rPr>
        <w:t>14 päivän kuluessa</w:t>
      </w:r>
      <w:r w:rsidRPr="00715087">
        <w:t xml:space="preserve"> siitä, kun asianosainen on saanut tiedon hankintayksikön päätöksestä tai muusta hankintamenettelyssä tehdystä ratkaisusta. </w:t>
      </w:r>
    </w:p>
    <w:p w14:paraId="44CB4C6F" w14:textId="77777777" w:rsidR="006B7F19" w:rsidRPr="00715087" w:rsidRDefault="006B7F19" w:rsidP="006B7F19">
      <w:pPr>
        <w:spacing w:after="155" w:line="359" w:lineRule="auto"/>
        <w:ind w:left="-4"/>
      </w:pPr>
      <w:r w:rsidRPr="00715087">
        <w:t xml:space="preserve">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715087">
        <w:t>johdosta</w:t>
      </w:r>
      <w:proofErr w:type="gramEnd"/>
      <w:r w:rsidRPr="00715087">
        <w:t xml:space="preserve"> sähköinen viesti on saapunut vastaanottajalle myöhemmin.  </w:t>
      </w:r>
    </w:p>
    <w:p w14:paraId="4640195D" w14:textId="77777777" w:rsidR="006B7F19" w:rsidRPr="00715087" w:rsidRDefault="006B7F19" w:rsidP="006B7F19">
      <w:pPr>
        <w:spacing w:after="417" w:line="360" w:lineRule="auto"/>
        <w:ind w:left="-4"/>
      </w:pPr>
      <w:r w:rsidRPr="00715087">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2419D2DD"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Hankintaoikaisun sisältö </w:t>
      </w:r>
    </w:p>
    <w:p w14:paraId="0DBB261B" w14:textId="77777777" w:rsidR="006B7F19" w:rsidRPr="00715087" w:rsidRDefault="006B7F19" w:rsidP="006B7F19">
      <w:pPr>
        <w:ind w:left="-4"/>
      </w:pPr>
      <w:r w:rsidRPr="00715087">
        <w:t xml:space="preserve">Hankintaoikaisusta on käytävä ilmi: </w:t>
      </w:r>
    </w:p>
    <w:p w14:paraId="5FB187AA" w14:textId="77777777" w:rsidR="006B7F19" w:rsidRPr="00715087" w:rsidRDefault="006B7F19" w:rsidP="006B7F19">
      <w:pPr>
        <w:numPr>
          <w:ilvl w:val="0"/>
          <w:numId w:val="4"/>
        </w:numPr>
        <w:spacing w:after="123" w:line="265" w:lineRule="auto"/>
        <w:ind w:hanging="358"/>
      </w:pPr>
      <w:r w:rsidRPr="00715087">
        <w:t xml:space="preserve">oikaisua vaativan nimi sekä tarvittavat yhteystiedot asian hoitamiseksi </w:t>
      </w:r>
    </w:p>
    <w:p w14:paraId="38AE64E4" w14:textId="77777777" w:rsidR="006B7F19" w:rsidRPr="00715087" w:rsidRDefault="006B7F19" w:rsidP="006B7F19">
      <w:pPr>
        <w:numPr>
          <w:ilvl w:val="0"/>
          <w:numId w:val="4"/>
        </w:numPr>
        <w:spacing w:after="123" w:line="265" w:lineRule="auto"/>
        <w:ind w:hanging="358"/>
      </w:pPr>
      <w:r w:rsidRPr="00715087">
        <w:t xml:space="preserve">tiedot hankintaoikaisun kohteena olevasta päätöksestä </w:t>
      </w:r>
    </w:p>
    <w:p w14:paraId="15615A65" w14:textId="77777777" w:rsidR="006B7F19" w:rsidRPr="00715087" w:rsidRDefault="006B7F19" w:rsidP="006B7F19">
      <w:pPr>
        <w:numPr>
          <w:ilvl w:val="0"/>
          <w:numId w:val="4"/>
        </w:numPr>
        <w:spacing w:after="123" w:line="265" w:lineRule="auto"/>
        <w:ind w:hanging="358"/>
      </w:pPr>
      <w:r w:rsidRPr="00715087">
        <w:t xml:space="preserve">millaista oikaisua päätökseen vaaditaan </w:t>
      </w:r>
    </w:p>
    <w:p w14:paraId="52D586D1" w14:textId="77777777" w:rsidR="006B7F19" w:rsidRPr="00715087" w:rsidRDefault="006B7F19" w:rsidP="006B7F19">
      <w:pPr>
        <w:numPr>
          <w:ilvl w:val="0"/>
          <w:numId w:val="4"/>
        </w:numPr>
        <w:spacing w:after="263" w:line="265" w:lineRule="auto"/>
        <w:ind w:hanging="358"/>
      </w:pPr>
      <w:r w:rsidRPr="00715087">
        <w:t xml:space="preserve">millä perusteilla oikaisua päätökseen vaaditaan. </w:t>
      </w:r>
    </w:p>
    <w:p w14:paraId="64A1ED9E" w14:textId="77777777" w:rsidR="006B7F19" w:rsidRPr="00715087" w:rsidRDefault="006B7F19" w:rsidP="006B7F19">
      <w:pPr>
        <w:spacing w:after="416" w:line="361" w:lineRule="auto"/>
        <w:ind w:left="-4"/>
      </w:pPr>
      <w:r w:rsidRPr="00715087">
        <w:lastRenderedPageBreak/>
        <w:t xml:space="preserve">Hankintaoikaisuun on liitettävä asiakirjat, joihin vaatimuksen tekijä vetoaa, </w:t>
      </w:r>
      <w:proofErr w:type="spellStart"/>
      <w:r w:rsidRPr="00715087">
        <w:t>jolleivät</w:t>
      </w:r>
      <w:proofErr w:type="spellEnd"/>
      <w:r w:rsidRPr="00715087">
        <w:t xml:space="preserve"> ne jo ole hankintayksikön hallussa.  </w:t>
      </w:r>
    </w:p>
    <w:p w14:paraId="3325C39B" w14:textId="77777777" w:rsidR="006B7F19" w:rsidRPr="00715087" w:rsidRDefault="006B7F19" w:rsidP="006B7F19">
      <w:pPr>
        <w:spacing w:after="510"/>
        <w:ind w:left="-5"/>
      </w:pPr>
      <w:r w:rsidRPr="00715087">
        <w:rPr>
          <w:rFonts w:eastAsia="Arial"/>
          <w:b/>
        </w:rPr>
        <w:t xml:space="preserve">4 VALITUSOSOITUS  </w:t>
      </w:r>
    </w:p>
    <w:p w14:paraId="4ACDD8CA"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a) Kirkollis- ja hallintovalitukset </w:t>
      </w:r>
    </w:p>
    <w:p w14:paraId="5602A229" w14:textId="77777777" w:rsidR="006B7F19" w:rsidRPr="00715087" w:rsidRDefault="006B7F19" w:rsidP="006B7F19">
      <w:pPr>
        <w:spacing w:after="260"/>
        <w:ind w:left="-4"/>
      </w:pPr>
      <w:r w:rsidRPr="00715087">
        <w:t xml:space="preserve">Seuraaviin päätöksiin voidaan hakea muutosta kirjallisella valituksella.  </w:t>
      </w:r>
    </w:p>
    <w:p w14:paraId="3E13E47F" w14:textId="77777777" w:rsidR="006B7F19" w:rsidRPr="00715087" w:rsidRDefault="006B7F19" w:rsidP="006B7F19">
      <w:pPr>
        <w:spacing w:after="259"/>
        <w:ind w:left="-4"/>
      </w:pPr>
      <w:r w:rsidRPr="00715087">
        <w:rPr>
          <w:rFonts w:eastAsia="Arial"/>
          <w:b/>
        </w:rPr>
        <w:t xml:space="preserve">Valitusviranomainen ja yhteystiedot: </w:t>
      </w:r>
    </w:p>
    <w:p w14:paraId="1C31C1AB" w14:textId="77777777" w:rsidR="006B7F19" w:rsidRPr="00715087" w:rsidRDefault="006B7F19" w:rsidP="006B7F19">
      <w:pPr>
        <w:spacing w:after="259"/>
        <w:ind w:left="-4"/>
      </w:pPr>
      <w:r w:rsidRPr="00715087">
        <w:rPr>
          <w:b/>
          <w:bCs/>
        </w:rPr>
        <w:t xml:space="preserve">Vaasan </w:t>
      </w:r>
      <w:r w:rsidRPr="00715087">
        <w:rPr>
          <w:rFonts w:eastAsia="Arial"/>
          <w:b/>
        </w:rPr>
        <w:t>hallinto-oikeus</w:t>
      </w:r>
      <w:r w:rsidRPr="00715087">
        <w:t xml:space="preserve">   </w:t>
      </w:r>
    </w:p>
    <w:p w14:paraId="3BDF7551" w14:textId="77777777" w:rsidR="006B7F19" w:rsidRPr="00715087" w:rsidRDefault="006B7F19" w:rsidP="006B7F19">
      <w:pPr>
        <w:spacing w:after="99"/>
        <w:ind w:left="-4"/>
      </w:pPr>
      <w:r w:rsidRPr="00715087">
        <w:t xml:space="preserve">Käyntiosoite: </w:t>
      </w:r>
      <w:proofErr w:type="spellStart"/>
      <w:r w:rsidRPr="00715087">
        <w:t>Korsholmanpuistikko</w:t>
      </w:r>
      <w:proofErr w:type="spellEnd"/>
      <w:r w:rsidRPr="00715087">
        <w:t xml:space="preserve"> 43</w:t>
      </w:r>
    </w:p>
    <w:p w14:paraId="06A4871C" w14:textId="77777777" w:rsidR="006B7F19" w:rsidRPr="00715087" w:rsidRDefault="006B7F19" w:rsidP="006B7F19">
      <w:pPr>
        <w:ind w:left="-4"/>
      </w:pPr>
      <w:r w:rsidRPr="00715087">
        <w:t>Postiosoite: PL 204, 65101 Vaasa</w:t>
      </w:r>
    </w:p>
    <w:p w14:paraId="70DFF91D" w14:textId="77777777" w:rsidR="006B7F19" w:rsidRPr="00715087" w:rsidRDefault="006B7F19" w:rsidP="006B7F19">
      <w:pPr>
        <w:spacing w:after="258"/>
        <w:ind w:left="-4"/>
      </w:pPr>
      <w:r w:rsidRPr="00715087">
        <w:t>Sähköposti: vaasa.hao@om.fi</w:t>
      </w:r>
    </w:p>
    <w:p w14:paraId="5B64B35D" w14:textId="77777777" w:rsidR="006B7F19" w:rsidRPr="00715087" w:rsidRDefault="006B7F19" w:rsidP="006B7F19">
      <w:pPr>
        <w:spacing w:line="510" w:lineRule="auto"/>
        <w:ind w:left="-4"/>
      </w:pPr>
      <w:r w:rsidRPr="00715087">
        <w:t xml:space="preserve">Valituksen voi tehdä myös hallinto- ja erityistuomioistuinten asiointipalvelussa osoitteessa </w:t>
      </w:r>
      <w:hyperlink r:id="rId12">
        <w:r w:rsidRPr="00715087">
          <w:rPr>
            <w:u w:val="single" w:color="0563C1"/>
          </w:rPr>
          <w:t>https://asiointi.oikeus.fi/hallintotuomioistuimet</w:t>
        </w:r>
      </w:hyperlink>
      <w:hyperlink r:id="rId13">
        <w:r w:rsidRPr="00715087">
          <w:t xml:space="preserve"> </w:t>
        </w:r>
      </w:hyperlink>
      <w:r w:rsidRPr="00715087">
        <w:t xml:space="preserve"> </w:t>
      </w:r>
      <w:r w:rsidRPr="00715087">
        <w:rPr>
          <w:rFonts w:eastAsia="Arial"/>
          <w:b/>
        </w:rPr>
        <w:t xml:space="preserve">Kirkollisvalitus, pöytäkirjan pykälät: </w:t>
      </w:r>
    </w:p>
    <w:p w14:paraId="4141CAEE" w14:textId="77777777" w:rsidR="006B7F19" w:rsidRPr="00715087" w:rsidRDefault="006B7F19" w:rsidP="006B7F19">
      <w:pPr>
        <w:spacing w:after="266" w:line="259" w:lineRule="auto"/>
      </w:pPr>
      <w:r w:rsidRPr="00715087">
        <w:rPr>
          <w:rFonts w:eastAsia="Arial"/>
          <w:b/>
        </w:rPr>
        <w:t xml:space="preserve"> </w:t>
      </w:r>
    </w:p>
    <w:p w14:paraId="1412E5A1" w14:textId="77777777" w:rsidR="006B7F19" w:rsidRPr="00715087" w:rsidRDefault="006B7F19" w:rsidP="006B7F19">
      <w:pPr>
        <w:spacing w:after="259"/>
        <w:ind w:left="-4"/>
      </w:pPr>
      <w:r w:rsidRPr="00715087">
        <w:rPr>
          <w:rFonts w:eastAsia="Arial"/>
          <w:b/>
        </w:rPr>
        <w:t xml:space="preserve">Hallintovalitus, pöytäkirjan pykälät: </w:t>
      </w:r>
    </w:p>
    <w:p w14:paraId="34000ACF" w14:textId="77777777" w:rsidR="006B7F19" w:rsidRPr="00715087" w:rsidRDefault="006B7F19" w:rsidP="006B7F19">
      <w:pPr>
        <w:spacing w:after="263" w:line="259" w:lineRule="auto"/>
      </w:pPr>
      <w:r w:rsidRPr="00715087">
        <w:rPr>
          <w:rFonts w:eastAsia="Arial"/>
          <w:b/>
        </w:rPr>
        <w:t xml:space="preserve"> </w:t>
      </w:r>
    </w:p>
    <w:p w14:paraId="00AB7F52" w14:textId="77777777" w:rsidR="006B7F19" w:rsidRPr="00715087" w:rsidRDefault="006B7F19" w:rsidP="006B7F19">
      <w:pPr>
        <w:spacing w:after="517"/>
        <w:ind w:left="-4"/>
      </w:pPr>
      <w:r w:rsidRPr="00715087">
        <w:t xml:space="preserve">Valitusaika on </w:t>
      </w:r>
      <w:r w:rsidRPr="00715087">
        <w:rPr>
          <w:rFonts w:eastAsia="Arial"/>
          <w:b/>
        </w:rPr>
        <w:t>30 päivää</w:t>
      </w:r>
      <w:r w:rsidRPr="00715087">
        <w:t xml:space="preserve"> päätöksen tiedoksisaannista.  </w:t>
      </w:r>
    </w:p>
    <w:p w14:paraId="4E401147"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Muutoksenhakuajan laskeminen </w:t>
      </w:r>
    </w:p>
    <w:p w14:paraId="0AE3BC3F" w14:textId="77777777" w:rsidR="006B7F19" w:rsidRPr="00715087" w:rsidRDefault="006B7F19" w:rsidP="006B7F19">
      <w:pPr>
        <w:spacing w:line="358" w:lineRule="auto"/>
        <w:ind w:left="-4"/>
      </w:pPr>
      <w:r w:rsidRPr="00715087">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w:t>
      </w:r>
    </w:p>
    <w:p w14:paraId="5DB96798" w14:textId="77777777" w:rsidR="006B7F19" w:rsidRPr="00715087" w:rsidRDefault="006B7F19" w:rsidP="006B7F19">
      <w:pPr>
        <w:spacing w:after="414" w:line="359" w:lineRule="auto"/>
        <w:ind w:left="-4"/>
      </w:pPr>
      <w:r w:rsidRPr="00715087">
        <w:t xml:space="preserve">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 </w:t>
      </w:r>
    </w:p>
    <w:p w14:paraId="2CC82097"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lastRenderedPageBreak/>
        <w:t xml:space="preserve">b) Valitus markkinaoikeuteen </w:t>
      </w:r>
    </w:p>
    <w:p w14:paraId="149709B0" w14:textId="77777777" w:rsidR="006B7F19" w:rsidRPr="00715087" w:rsidRDefault="006B7F19" w:rsidP="006B7F19">
      <w:pPr>
        <w:spacing w:after="157" w:line="360" w:lineRule="auto"/>
        <w:ind w:left="-4"/>
      </w:pPr>
      <w:r w:rsidRPr="00715087">
        <w:t xml:space="preserve">Valitus on tehtävä kirjallisesti </w:t>
      </w:r>
      <w:r w:rsidRPr="00715087">
        <w:rPr>
          <w:rFonts w:eastAsia="Arial"/>
          <w:b/>
        </w:rPr>
        <w:t>14 päivän kuluessa</w:t>
      </w:r>
      <w:r w:rsidRPr="00715087">
        <w:t xml:space="preserve"> siitä, kun ehdokas tai tarjoaja on saanut tiedon hankintaa koskevasta päätöksestä valitusosoituksineen. Valitusaika lasketaan päätöksen tiedoksisaannista tiedoksisaantipäivää lukuun ottamatta. </w:t>
      </w:r>
    </w:p>
    <w:p w14:paraId="015B6DB2" w14:textId="77777777" w:rsidR="006B7F19" w:rsidRPr="00715087" w:rsidRDefault="006B7F19" w:rsidP="006B7F19">
      <w:pPr>
        <w:spacing w:after="157" w:line="360" w:lineRule="auto"/>
        <w:ind w:left="-4"/>
      </w:pPr>
      <w:r w:rsidRPr="00715087">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8C0774" w14:textId="77777777" w:rsidR="006B7F19" w:rsidRPr="00715087" w:rsidRDefault="006B7F19" w:rsidP="006B7F19">
      <w:pPr>
        <w:spacing w:after="157" w:line="360" w:lineRule="auto"/>
        <w:ind w:left="-4"/>
      </w:pPr>
      <w:r w:rsidRPr="00715087">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3606B30D" w14:textId="77777777" w:rsidR="006B7F19" w:rsidRPr="00715087" w:rsidRDefault="006B7F19" w:rsidP="006B7F19">
      <w:pPr>
        <w:spacing w:after="151" w:line="358" w:lineRule="auto"/>
        <w:ind w:left="-4"/>
      </w:pPr>
      <w:r w:rsidRPr="00715087">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715087">
        <w:t>johdosta</w:t>
      </w:r>
      <w:proofErr w:type="gramEnd"/>
      <w:r w:rsidRPr="00715087">
        <w:t xml:space="preserve"> sähköinen viesti on saapunut vastaanottajalle myöhemmin. </w:t>
      </w:r>
    </w:p>
    <w:p w14:paraId="3A0FCAC2" w14:textId="77777777" w:rsidR="006B7F19" w:rsidRPr="00715087" w:rsidRDefault="006B7F19" w:rsidP="006B7F19">
      <w:pPr>
        <w:spacing w:after="157" w:line="360" w:lineRule="auto"/>
        <w:ind w:left="-4"/>
      </w:pPr>
      <w:r w:rsidRPr="00715087">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0AE24C25" w14:textId="77777777" w:rsidR="006B7F19" w:rsidRPr="00715087" w:rsidRDefault="006B7F19" w:rsidP="006B7F19">
      <w:pPr>
        <w:spacing w:after="416" w:line="359" w:lineRule="auto"/>
        <w:ind w:left="-4"/>
      </w:pPr>
      <w:r w:rsidRPr="00715087">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w:t>
      </w:r>
      <w:r w:rsidRPr="00715087">
        <w:lastRenderedPageBreak/>
        <w:t xml:space="preserve">markkinaoikeuden käsiteltäväksi, jos hankinnan arvo ylittää hankintalain 25 §:n mukaisen kynnysarvon. </w:t>
      </w:r>
    </w:p>
    <w:p w14:paraId="268FEEDA"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Markkinaoikeuden yhteystiedot </w:t>
      </w:r>
    </w:p>
    <w:p w14:paraId="7ACAD8A4" w14:textId="77777777" w:rsidR="006B7F19" w:rsidRPr="00715087" w:rsidRDefault="006B7F19" w:rsidP="006B7F19">
      <w:pPr>
        <w:spacing w:after="258"/>
        <w:ind w:left="-4"/>
      </w:pPr>
      <w:r w:rsidRPr="00715087">
        <w:t xml:space="preserve">Valitus on toimitettava markkinaoikeudelle osoitettuna osoitteeseen: </w:t>
      </w:r>
    </w:p>
    <w:p w14:paraId="52E5F54D" w14:textId="77777777" w:rsidR="006B7F19" w:rsidRPr="00715087" w:rsidRDefault="006B7F19" w:rsidP="006B7F19">
      <w:pPr>
        <w:spacing w:after="99"/>
        <w:ind w:left="-4"/>
      </w:pPr>
      <w:r w:rsidRPr="00715087">
        <w:t xml:space="preserve">Postiosoite: </w:t>
      </w:r>
      <w:r w:rsidRPr="00715087">
        <w:rPr>
          <w:rFonts w:eastAsia="Arial"/>
          <w:b/>
        </w:rPr>
        <w:t>Radanrakentajantie 5, 00520 HELSINKI</w:t>
      </w:r>
      <w:r w:rsidRPr="00715087">
        <w:t xml:space="preserve"> </w:t>
      </w:r>
    </w:p>
    <w:p w14:paraId="5B007033" w14:textId="77777777" w:rsidR="006B7F19" w:rsidRPr="00715087" w:rsidRDefault="006B7F19" w:rsidP="006B7F19">
      <w:pPr>
        <w:spacing w:after="99"/>
        <w:ind w:left="-4"/>
      </w:pPr>
      <w:r w:rsidRPr="00715087">
        <w:t xml:space="preserve">Käyntiosoite: </w:t>
      </w:r>
      <w:r w:rsidRPr="00715087">
        <w:rPr>
          <w:rFonts w:eastAsia="Arial"/>
          <w:b/>
        </w:rPr>
        <w:t>Tuomioistuimet-talo. Radanrakentajantie 5, 00520 Helsinki</w:t>
      </w:r>
      <w:r w:rsidRPr="00715087">
        <w:t xml:space="preserve"> </w:t>
      </w:r>
    </w:p>
    <w:p w14:paraId="3ADD3D94" w14:textId="77777777" w:rsidR="006B7F19" w:rsidRPr="00715087" w:rsidRDefault="006B7F19" w:rsidP="006B7F19">
      <w:pPr>
        <w:spacing w:after="99"/>
        <w:ind w:left="-4"/>
      </w:pPr>
      <w:r w:rsidRPr="00715087">
        <w:t xml:space="preserve">Puhelinvaihde: 029 56 43300 </w:t>
      </w:r>
    </w:p>
    <w:p w14:paraId="54902391" w14:textId="77777777" w:rsidR="006B7F19" w:rsidRPr="00715087" w:rsidRDefault="006B7F19" w:rsidP="006B7F19">
      <w:pPr>
        <w:ind w:left="-4"/>
      </w:pPr>
      <w:r w:rsidRPr="00715087">
        <w:t xml:space="preserve">Faksi: 029 56 43314 </w:t>
      </w:r>
    </w:p>
    <w:p w14:paraId="38B1527C" w14:textId="77777777" w:rsidR="006B7F19" w:rsidRPr="00715087" w:rsidRDefault="006B7F19" w:rsidP="006B7F19">
      <w:pPr>
        <w:spacing w:after="238" w:line="259" w:lineRule="auto"/>
      </w:pPr>
      <w:r w:rsidRPr="00715087">
        <w:t xml:space="preserve">Sähköpostiosoite: </w:t>
      </w:r>
      <w:r w:rsidRPr="00715087">
        <w:rPr>
          <w:rFonts w:eastAsia="Arial"/>
          <w:b/>
          <w:u w:val="single" w:color="0563C1"/>
        </w:rPr>
        <w:t>markkinaoikeus@oikeus.fi</w:t>
      </w:r>
      <w:r w:rsidRPr="00715087">
        <w:rPr>
          <w:rFonts w:eastAsia="Arial"/>
          <w:b/>
        </w:rPr>
        <w:t xml:space="preserve"> </w:t>
      </w:r>
      <w:r w:rsidRPr="00715087">
        <w:rPr>
          <w:b/>
        </w:rPr>
        <w:t xml:space="preserve"> </w:t>
      </w:r>
    </w:p>
    <w:p w14:paraId="05B62C9A" w14:textId="77777777" w:rsidR="006B7F19" w:rsidRPr="00715087" w:rsidRDefault="006B7F19" w:rsidP="006B7F19">
      <w:pPr>
        <w:spacing w:after="415" w:line="361" w:lineRule="auto"/>
        <w:ind w:left="-4"/>
      </w:pPr>
      <w:r w:rsidRPr="00715087">
        <w:t xml:space="preserve">Valituksen voi tehdä myös hallinto- ja erityistuomioistuinten asiointipalvelussa osoitteessa  </w:t>
      </w:r>
      <w:hyperlink r:id="rId14">
        <w:r w:rsidRPr="00715087">
          <w:rPr>
            <w:u w:val="single" w:color="0563C1"/>
          </w:rPr>
          <w:t>https://asiointi.oikeus.fi/hallintotuomioistuimet</w:t>
        </w:r>
      </w:hyperlink>
      <w:hyperlink r:id="rId15">
        <w:r w:rsidRPr="00715087">
          <w:t xml:space="preserve"> </w:t>
        </w:r>
      </w:hyperlink>
    </w:p>
    <w:p w14:paraId="38D9C359" w14:textId="77777777" w:rsidR="006B7F19" w:rsidRPr="00715087" w:rsidRDefault="006B7F19" w:rsidP="006B7F19">
      <w:pPr>
        <w:spacing w:after="403" w:line="359" w:lineRule="auto"/>
        <w:ind w:left="343" w:hanging="358"/>
      </w:pPr>
      <w:r w:rsidRPr="00715087">
        <w:rPr>
          <w:rFonts w:eastAsia="Arial"/>
          <w:b/>
        </w:rPr>
        <w:t xml:space="preserve">5 VALITUKSEN SISÄLTÖ JA LIITTEET, VALITUSASIAKIRJOJEN TOIMITTAMINEN JA OIKEUDENKÄYNTIMAKSU </w:t>
      </w:r>
    </w:p>
    <w:p w14:paraId="1527F80A"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Valituksen sisältö </w:t>
      </w:r>
    </w:p>
    <w:p w14:paraId="39634EC8" w14:textId="77777777" w:rsidR="006B7F19" w:rsidRPr="00715087" w:rsidRDefault="006B7F19" w:rsidP="006B7F19">
      <w:pPr>
        <w:ind w:left="-4"/>
      </w:pPr>
      <w:r w:rsidRPr="00715087">
        <w:t xml:space="preserve">Valituksessa on ilmoitettava: </w:t>
      </w:r>
    </w:p>
    <w:p w14:paraId="31D21C82" w14:textId="77777777" w:rsidR="006B7F19" w:rsidRPr="00715087" w:rsidRDefault="006B7F19" w:rsidP="006B7F19">
      <w:pPr>
        <w:numPr>
          <w:ilvl w:val="0"/>
          <w:numId w:val="5"/>
        </w:numPr>
        <w:spacing w:after="123" w:line="265" w:lineRule="auto"/>
        <w:ind w:hanging="358"/>
      </w:pPr>
      <w:r w:rsidRPr="00715087">
        <w:t xml:space="preserve">valittajan nimi ja yhteystiedot </w:t>
      </w:r>
    </w:p>
    <w:p w14:paraId="649C7680" w14:textId="77777777" w:rsidR="006B7F19" w:rsidRPr="00715087" w:rsidRDefault="006B7F19" w:rsidP="006B7F19">
      <w:pPr>
        <w:numPr>
          <w:ilvl w:val="0"/>
          <w:numId w:val="5"/>
        </w:numPr>
        <w:spacing w:after="123" w:line="359" w:lineRule="auto"/>
        <w:ind w:hanging="358"/>
      </w:pPr>
      <w:r w:rsidRPr="00715087">
        <w:t xml:space="preserve">postiosoite ja mahdollinen muu osoite, johon oikeudenkäyntiin liittyvät asiakirjat voidaan lähettää  </w:t>
      </w:r>
    </w:p>
    <w:p w14:paraId="617AED15" w14:textId="77777777" w:rsidR="006B7F19" w:rsidRPr="00715087" w:rsidRDefault="006B7F19" w:rsidP="006B7F19">
      <w:pPr>
        <w:numPr>
          <w:ilvl w:val="0"/>
          <w:numId w:val="5"/>
        </w:numPr>
        <w:spacing w:after="123" w:line="265" w:lineRule="auto"/>
        <w:ind w:hanging="358"/>
      </w:pPr>
      <w:r w:rsidRPr="00715087">
        <w:t xml:space="preserve">sähköpostiosoite, jos valitusviranomaisen päätös voidaan antaa tiedoksi sähköisenä viestinä </w:t>
      </w:r>
    </w:p>
    <w:p w14:paraId="43E61DA3" w14:textId="77777777" w:rsidR="006B7F19" w:rsidRPr="00715087" w:rsidRDefault="006B7F19" w:rsidP="006B7F19">
      <w:pPr>
        <w:numPr>
          <w:ilvl w:val="0"/>
          <w:numId w:val="5"/>
        </w:numPr>
        <w:spacing w:after="123" w:line="265" w:lineRule="auto"/>
        <w:ind w:hanging="358"/>
      </w:pPr>
      <w:r w:rsidRPr="00715087">
        <w:t xml:space="preserve">päätös, johon haetaan muutosta </w:t>
      </w:r>
    </w:p>
    <w:p w14:paraId="6E0BDC57" w14:textId="77777777" w:rsidR="006B7F19" w:rsidRPr="00715087" w:rsidRDefault="006B7F19" w:rsidP="006B7F19">
      <w:pPr>
        <w:numPr>
          <w:ilvl w:val="0"/>
          <w:numId w:val="5"/>
        </w:numPr>
        <w:spacing w:after="123" w:line="265" w:lineRule="auto"/>
        <w:ind w:hanging="358"/>
      </w:pPr>
      <w:r w:rsidRPr="00715087">
        <w:t xml:space="preserve">miltä kohdin päätökseen haetaan muutosta ja mitä muutoksia siihen vaaditaan tehtäväksi </w:t>
      </w:r>
    </w:p>
    <w:p w14:paraId="5810E58C" w14:textId="77777777" w:rsidR="006B7F19" w:rsidRPr="00715087" w:rsidRDefault="006B7F19" w:rsidP="006B7F19">
      <w:pPr>
        <w:numPr>
          <w:ilvl w:val="0"/>
          <w:numId w:val="5"/>
        </w:numPr>
        <w:spacing w:after="123" w:line="265" w:lineRule="auto"/>
        <w:ind w:hanging="358"/>
      </w:pPr>
      <w:r w:rsidRPr="00715087">
        <w:t xml:space="preserve">vaatimusten perustelut </w:t>
      </w:r>
    </w:p>
    <w:p w14:paraId="1B431416" w14:textId="77777777" w:rsidR="006B7F19" w:rsidRPr="00715087" w:rsidRDefault="006B7F19" w:rsidP="006B7F19">
      <w:pPr>
        <w:numPr>
          <w:ilvl w:val="0"/>
          <w:numId w:val="5"/>
        </w:numPr>
        <w:spacing w:after="263" w:line="265" w:lineRule="auto"/>
        <w:ind w:hanging="358"/>
      </w:pPr>
      <w:r w:rsidRPr="00715087">
        <w:t xml:space="preserve">mihin valitusoikeus perustuu, jos valituksen kohteena oleva päätös ei kohdistu valittajaan. </w:t>
      </w:r>
    </w:p>
    <w:p w14:paraId="77665CDE" w14:textId="77777777" w:rsidR="006B7F19" w:rsidRPr="00715087" w:rsidRDefault="006B7F19" w:rsidP="006B7F19">
      <w:pPr>
        <w:spacing w:after="417" w:line="360" w:lineRule="auto"/>
        <w:ind w:left="-4"/>
      </w:pPr>
      <w:r w:rsidRPr="00715087">
        <w:t xml:space="preserve">Jos valittajan puhevaltaa käyttää hänen laillinen edustajansa tai asiamiehensä, myös tämän yhteystiedot on ilmoitettava. Yhteystietojen muutoksesta on valituksen vireillä ollessa ilmoitettava viipymättä valitusviranomaiselle. </w:t>
      </w:r>
    </w:p>
    <w:p w14:paraId="2D05986D"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lastRenderedPageBreak/>
        <w:t xml:space="preserve">Valituksen liitteet </w:t>
      </w:r>
    </w:p>
    <w:p w14:paraId="4AB5571A" w14:textId="77777777" w:rsidR="006B7F19" w:rsidRPr="00715087" w:rsidRDefault="006B7F19" w:rsidP="006B7F19">
      <w:pPr>
        <w:ind w:left="-4"/>
      </w:pPr>
      <w:r w:rsidRPr="00715087">
        <w:t>Valitukseen on liitettävä:</w:t>
      </w:r>
      <w:r w:rsidRPr="00715087">
        <w:rPr>
          <w:rFonts w:eastAsia="Arial"/>
          <w:b/>
        </w:rPr>
        <w:t xml:space="preserve"> </w:t>
      </w:r>
    </w:p>
    <w:p w14:paraId="29DB618E" w14:textId="77777777" w:rsidR="006B7F19" w:rsidRPr="00715087" w:rsidRDefault="006B7F19" w:rsidP="006B7F19">
      <w:pPr>
        <w:numPr>
          <w:ilvl w:val="0"/>
          <w:numId w:val="6"/>
        </w:numPr>
        <w:spacing w:after="123" w:line="265" w:lineRule="auto"/>
        <w:ind w:hanging="358"/>
      </w:pPr>
      <w:r w:rsidRPr="00715087">
        <w:t xml:space="preserve">valituksen kohteena oleva päätös valitusosoituksineen  </w:t>
      </w:r>
    </w:p>
    <w:p w14:paraId="603A47A5" w14:textId="77777777" w:rsidR="006B7F19" w:rsidRPr="00715087" w:rsidRDefault="006B7F19" w:rsidP="006B7F19">
      <w:pPr>
        <w:numPr>
          <w:ilvl w:val="0"/>
          <w:numId w:val="6"/>
        </w:numPr>
        <w:spacing w:after="10" w:line="367" w:lineRule="auto"/>
        <w:ind w:hanging="358"/>
      </w:pPr>
      <w:r w:rsidRPr="00715087">
        <w:t xml:space="preserve">selvitys siitä, milloin valittaja on saanut päätöksensä tiedoksi, tai muu selvitys valitusajan alkamisen ajankohdasta </w:t>
      </w:r>
    </w:p>
    <w:p w14:paraId="36DB7496" w14:textId="77777777" w:rsidR="006B7F19" w:rsidRPr="00715087" w:rsidRDefault="006B7F19" w:rsidP="006B7F19">
      <w:pPr>
        <w:numPr>
          <w:ilvl w:val="0"/>
          <w:numId w:val="6"/>
        </w:numPr>
        <w:spacing w:after="149" w:line="367" w:lineRule="auto"/>
        <w:ind w:hanging="358"/>
      </w:pPr>
      <w:r w:rsidRPr="00715087">
        <w:t xml:space="preserve">asiakirjat, joihin valittaja vetoaa vaatimuksensa tueksi, jollei niitä ole jo aikaisemmin toimitettu viranomaiselle. </w:t>
      </w:r>
    </w:p>
    <w:p w14:paraId="1C146AB2" w14:textId="77777777" w:rsidR="006B7F19" w:rsidRPr="00715087" w:rsidRDefault="006B7F19" w:rsidP="006B7F19">
      <w:pPr>
        <w:spacing w:after="417" w:line="360" w:lineRule="auto"/>
        <w:ind w:left="-4"/>
      </w:pPr>
      <w:r w:rsidRPr="00715087">
        <w:t xml:space="preserve">Asiamiehen on esitettävä valtakirja. Jollei valitusviranomainen toisin määrää, valtakirjaa ei kuitenkaan tarvitse esittää oikeudenkäynnistä hallintoasioissa annetun lain 32 §:ssä tarkoitetuissa tilanteissa.  </w:t>
      </w:r>
    </w:p>
    <w:p w14:paraId="564DFE16"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Valitusasiakirjojen toimittaminen </w:t>
      </w:r>
    </w:p>
    <w:p w14:paraId="09198084" w14:textId="77777777" w:rsidR="006B7F19" w:rsidRPr="00715087" w:rsidRDefault="006B7F19" w:rsidP="006B7F19">
      <w:pPr>
        <w:spacing w:after="418" w:line="359" w:lineRule="auto"/>
        <w:ind w:left="-4"/>
      </w:pPr>
      <w:r w:rsidRPr="00715087">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w:t>
      </w:r>
      <w:proofErr w:type="gramStart"/>
      <w:r w:rsidRPr="00715087">
        <w:t>toimittaa</w:t>
      </w:r>
      <w:proofErr w:type="gramEnd"/>
      <w:r w:rsidRPr="00715087">
        <w:t xml:space="preserve"> markkinaoikeudelle ensimmäisenä arkipäivänä sen jälkeen. Sähköinen viesti katsotaan saapuneeksi viranomaiselle silloin, kun se on viranomaisen käytettävissä vastaanottolaitteessa tai tietojärjestelmässä siten, että viestiä voidaan käsitellä.</w:t>
      </w:r>
      <w:r w:rsidRPr="00715087">
        <w:rPr>
          <w:rFonts w:eastAsia="Arial"/>
          <w:b/>
        </w:rPr>
        <w:t xml:space="preserve"> </w:t>
      </w:r>
    </w:p>
    <w:p w14:paraId="3263F85C" w14:textId="77777777" w:rsidR="006B7F19" w:rsidRPr="00715087" w:rsidRDefault="006B7F19" w:rsidP="006B7F19">
      <w:pPr>
        <w:pStyle w:val="Otsikko2"/>
        <w:ind w:left="-5"/>
        <w:rPr>
          <w:rFonts w:ascii="Times New Roman" w:hAnsi="Times New Roman" w:cs="Times New Roman"/>
          <w:color w:val="auto"/>
        </w:rPr>
      </w:pPr>
      <w:r w:rsidRPr="00715087">
        <w:rPr>
          <w:rFonts w:ascii="Times New Roman" w:hAnsi="Times New Roman" w:cs="Times New Roman"/>
          <w:color w:val="auto"/>
        </w:rPr>
        <w:t xml:space="preserve">Oikeudenkäyntimaksu </w:t>
      </w:r>
    </w:p>
    <w:p w14:paraId="403BA1EF" w14:textId="77777777" w:rsidR="006B7F19" w:rsidRPr="00715087" w:rsidRDefault="00180D11" w:rsidP="006B7F19">
      <w:pPr>
        <w:spacing w:after="99"/>
        <w:ind w:left="-4"/>
      </w:pPr>
      <w:hyperlink r:id="rId16">
        <w:r w:rsidR="006B7F19" w:rsidRPr="00715087">
          <w:rPr>
            <w:u w:val="single" w:color="0563C1"/>
          </w:rPr>
          <w:t>Tuomioistuinmaksulain</w:t>
        </w:r>
      </w:hyperlink>
      <w:hyperlink r:id="rId17">
        <w:r w:rsidR="006B7F19" w:rsidRPr="00715087">
          <w:t xml:space="preserve"> </w:t>
        </w:r>
      </w:hyperlink>
      <w:r w:rsidR="006B7F19" w:rsidRPr="00715087">
        <w:t xml:space="preserve">(1455/2015) 2 §:n nojalla muutoksenhakijalta peritään </w:t>
      </w:r>
    </w:p>
    <w:p w14:paraId="4AC036B9" w14:textId="77777777" w:rsidR="006B7F19" w:rsidRPr="00715087" w:rsidRDefault="006B7F19" w:rsidP="006B7F19">
      <w:pPr>
        <w:spacing w:line="359" w:lineRule="auto"/>
        <w:ind w:left="-4"/>
      </w:pPr>
      <w:r w:rsidRPr="00715087">
        <w:t xml:space="preserve">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w:t>
      </w:r>
    </w:p>
    <w:p w14:paraId="4B003C6F" w14:textId="77777777" w:rsidR="006B7F19" w:rsidRPr="00715087" w:rsidRDefault="006B7F19" w:rsidP="006B7F19">
      <w:pPr>
        <w:spacing w:after="394" w:line="363" w:lineRule="auto"/>
        <w:ind w:left="-4"/>
      </w:pPr>
      <w:r w:rsidRPr="00715087">
        <w:t xml:space="preserve">1 miljoonaa euroa ja 6 350 €, jos hankinnan arvo on vähintään 10 miljoonaa euroa. Ajantasainen tieto oikeudenkäyntimaksuista löytyy täältä:  </w:t>
      </w:r>
      <w:hyperlink r:id="rId18">
        <w:r w:rsidRPr="00715087">
          <w:rPr>
            <w:u w:val="single" w:color="0563C1"/>
          </w:rPr>
          <w:t>Maksut - Tuomioistuinlaitos (oikeus.fi)</w:t>
        </w:r>
      </w:hyperlink>
      <w:hyperlink r:id="rId19">
        <w:r w:rsidRPr="00715087">
          <w:t xml:space="preserve"> </w:t>
        </w:r>
      </w:hyperlink>
    </w:p>
    <w:p w14:paraId="2EE88FAE" w14:textId="72A07780" w:rsidR="00FE30BA" w:rsidRPr="00715087" w:rsidRDefault="006B7F19" w:rsidP="00243910">
      <w:pPr>
        <w:spacing w:after="259"/>
        <w:ind w:left="-4"/>
      </w:pPr>
      <w:r w:rsidRPr="00715087">
        <w:rPr>
          <w:rFonts w:eastAsia="Arial"/>
          <w:b/>
        </w:rPr>
        <w:t>Yksityiskohtainen valitusosoitus liitetään pöytäkirjanotteeseen.</w:t>
      </w:r>
      <w:r w:rsidRPr="00715087">
        <w:t xml:space="preserve"> </w:t>
      </w:r>
    </w:p>
    <w:p w14:paraId="73E8A2C9" w14:textId="77777777" w:rsidR="00FE30BA" w:rsidRPr="00715087" w:rsidRDefault="00FE30BA" w:rsidP="00A6014D">
      <w:pPr>
        <w:pStyle w:val="Otsikko1"/>
        <w:rPr>
          <w:rFonts w:ascii="Times New Roman" w:hAnsi="Times New Roman" w:cs="Times New Roman"/>
          <w:color w:val="auto"/>
        </w:rPr>
      </w:pPr>
    </w:p>
    <w:p w14:paraId="17346D0A" w14:textId="77777777" w:rsidR="00A6014D" w:rsidRPr="00715087" w:rsidRDefault="00A6014D"/>
    <w:sectPr w:rsidR="00A6014D" w:rsidRPr="00715087">
      <w:headerReference w:type="default" r:id="rId20"/>
      <w:footerReference w:type="default" r:id="rId21"/>
      <w:pgSz w:w="11906" w:h="16838"/>
      <w:pgMar w:top="1418" w:right="1134" w:bottom="1418" w:left="1134" w:header="708" w:footer="708" w:gutter="0"/>
      <w:pgNumType w:start="16"/>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A452" w14:textId="77777777" w:rsidR="008B65AC" w:rsidRDefault="008B65AC">
      <w:r>
        <w:separator/>
      </w:r>
    </w:p>
  </w:endnote>
  <w:endnote w:type="continuationSeparator" w:id="0">
    <w:p w14:paraId="1249AC72" w14:textId="77777777" w:rsidR="008B65AC" w:rsidRDefault="008B65AC">
      <w:r>
        <w:continuationSeparator/>
      </w:r>
    </w:p>
  </w:endnote>
  <w:endnote w:type="continuationNotice" w:id="1">
    <w:p w14:paraId="736DDD0B" w14:textId="77777777" w:rsidR="008B65AC" w:rsidRDefault="008B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DCE2" w14:textId="77777777" w:rsidR="00A15DBF" w:rsidRDefault="00A15DBF">
    <w:pPr>
      <w:pStyle w:val="Alatunniste"/>
      <w:rPr>
        <w:sz w:val="22"/>
        <w:szCs w:val="22"/>
      </w:rPr>
    </w:pPr>
    <w:r>
      <w:rPr>
        <w:noProof/>
      </w:rPr>
      <mc:AlternateContent>
        <mc:Choice Requires="wps">
          <w:drawing>
            <wp:anchor distT="4294967295" distB="4294967295" distL="114300" distR="114300" simplePos="0" relativeHeight="251658242" behindDoc="0" locked="0" layoutInCell="0" allowOverlap="1" wp14:anchorId="7E4957F9" wp14:editId="5EC0F480">
              <wp:simplePos x="0" y="0"/>
              <wp:positionH relativeFrom="column">
                <wp:posOffset>11430</wp:posOffset>
              </wp:positionH>
              <wp:positionV relativeFrom="paragraph">
                <wp:posOffset>-26036</wp:posOffset>
              </wp:positionV>
              <wp:extent cx="6126480" cy="0"/>
              <wp:effectExtent l="0" t="0" r="26670" b="19050"/>
              <wp:wrapTopAndBottom/>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22C0" id="Suora yhdysviiva 2"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58241" behindDoc="0" locked="0" layoutInCell="0" allowOverlap="1" wp14:anchorId="2B70B4E2" wp14:editId="1DD80889">
              <wp:simplePos x="0" y="0"/>
              <wp:positionH relativeFrom="column">
                <wp:posOffset>17145</wp:posOffset>
              </wp:positionH>
              <wp:positionV relativeFrom="paragraph">
                <wp:posOffset>8028939</wp:posOffset>
              </wp:positionV>
              <wp:extent cx="6120130" cy="0"/>
              <wp:effectExtent l="0" t="0" r="13970" b="190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17FD" id="Suora yhdysviiva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9A7EB8" w14:paraId="6ED093D8" w14:textId="77777777">
      <w:trPr>
        <w:trHeight w:val="454"/>
      </w:trPr>
      <w:tc>
        <w:tcPr>
          <w:tcW w:w="1701" w:type="dxa"/>
        </w:tcPr>
        <w:p w14:paraId="4ABAA2BE" w14:textId="77777777" w:rsidR="00A15DBF" w:rsidRPr="000607F2" w:rsidRDefault="00A15DBF">
          <w:pPr>
            <w:pStyle w:val="Alatunniste"/>
            <w:tabs>
              <w:tab w:val="clear" w:pos="4819"/>
              <w:tab w:val="left" w:pos="5103"/>
            </w:tabs>
            <w:rPr>
              <w:szCs w:val="24"/>
            </w:rPr>
          </w:pPr>
        </w:p>
      </w:tc>
      <w:tc>
        <w:tcPr>
          <w:tcW w:w="1701" w:type="dxa"/>
        </w:tcPr>
        <w:p w14:paraId="7502284A" w14:textId="77777777" w:rsidR="00A15DBF" w:rsidRPr="000607F2" w:rsidRDefault="00A15DBF">
          <w:pPr>
            <w:pStyle w:val="Alatunniste"/>
            <w:tabs>
              <w:tab w:val="clear" w:pos="4819"/>
              <w:tab w:val="left" w:pos="5103"/>
            </w:tabs>
            <w:rPr>
              <w:szCs w:val="24"/>
            </w:rPr>
          </w:pPr>
        </w:p>
      </w:tc>
    </w:tr>
  </w:tbl>
  <w:p w14:paraId="52C4B423" w14:textId="77777777" w:rsidR="00A15DBF" w:rsidRDefault="00A15DBF">
    <w:pPr>
      <w:pStyle w:val="Alatunniste"/>
      <w:tabs>
        <w:tab w:val="clear" w:pos="4819"/>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A93B" w14:textId="77777777" w:rsidR="008B65AC" w:rsidRDefault="008B65AC">
      <w:r>
        <w:separator/>
      </w:r>
    </w:p>
  </w:footnote>
  <w:footnote w:type="continuationSeparator" w:id="0">
    <w:p w14:paraId="707FE99B" w14:textId="77777777" w:rsidR="008B65AC" w:rsidRDefault="008B65AC">
      <w:r>
        <w:continuationSeparator/>
      </w:r>
    </w:p>
  </w:footnote>
  <w:footnote w:type="continuationNotice" w:id="1">
    <w:p w14:paraId="72DCB063" w14:textId="77777777" w:rsidR="008B65AC" w:rsidRDefault="008B6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CB32" w14:textId="77777777" w:rsidR="00A15DBF" w:rsidRDefault="00A15DBF">
    <w:pPr>
      <w:pStyle w:val="Yltunniste"/>
    </w:pPr>
  </w:p>
  <w:p w14:paraId="114E1AC1" w14:textId="77777777" w:rsidR="00A15DBF" w:rsidRDefault="00A15DBF">
    <w:pPr>
      <w:pStyle w:val="Yltunniste"/>
    </w:pPr>
  </w:p>
  <w:p w14:paraId="7C650C91" w14:textId="77777777" w:rsidR="00A15DBF" w:rsidRDefault="00A15D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20D5" w14:textId="514EA191" w:rsidR="00A15DBF" w:rsidRPr="0095061A" w:rsidRDefault="00A15DBF">
    <w:pPr>
      <w:pStyle w:val="Yltunniste"/>
      <w:tabs>
        <w:tab w:val="clear" w:pos="4819"/>
        <w:tab w:val="left" w:pos="6804"/>
      </w:tabs>
      <w:rPr>
        <w:b/>
        <w:bCs/>
        <w:sz w:val="28"/>
        <w:szCs w:val="28"/>
      </w:rPr>
    </w:pPr>
    <w:r w:rsidRPr="00841295">
      <w:rPr>
        <w:b/>
        <w:bCs/>
        <w:szCs w:val="24"/>
      </w:rPr>
      <w:t>SOININ SEURAKUNTA</w:t>
    </w:r>
    <w:r>
      <w:rPr>
        <w:b/>
        <w:bCs/>
        <w:sz w:val="28"/>
        <w:szCs w:val="28"/>
      </w:rPr>
      <w:tab/>
    </w:r>
    <w:r w:rsidRPr="00841295">
      <w:rPr>
        <w:b/>
        <w:bCs/>
        <w:szCs w:val="24"/>
      </w:rPr>
      <w:t>PÖYTÄKIRJA</w:t>
    </w:r>
    <w:r>
      <w:rPr>
        <w:b/>
        <w:bCs/>
        <w:szCs w:val="24"/>
      </w:rPr>
      <w:t xml:space="preserve"> </w:t>
    </w:r>
    <w:r w:rsidR="00856D46">
      <w:rPr>
        <w:b/>
        <w:bCs/>
        <w:sz w:val="28"/>
        <w:szCs w:val="28"/>
      </w:rPr>
      <w:t>6</w:t>
    </w:r>
    <w:r>
      <w:rPr>
        <w:b/>
        <w:bCs/>
        <w:sz w:val="28"/>
        <w:szCs w:val="28"/>
      </w:rPr>
      <w:t>/2023</w:t>
    </w:r>
  </w:p>
  <w:p w14:paraId="70636DD5" w14:textId="71BB84FF" w:rsidR="00A15DBF" w:rsidRDefault="00A15DBF">
    <w:pPr>
      <w:pStyle w:val="Yltunniste"/>
      <w:tabs>
        <w:tab w:val="clear" w:pos="4819"/>
        <w:tab w:val="left" w:pos="4395"/>
        <w:tab w:val="left" w:pos="6804"/>
      </w:tabs>
      <w:spacing w:before="60" w:after="120"/>
      <w:rPr>
        <w:sz w:val="20"/>
      </w:rPr>
    </w:pPr>
    <w:r w:rsidRPr="00635559">
      <w:rPr>
        <w:b/>
        <w:bCs/>
      </w:rPr>
      <w:t>KIRKKONEUVOSTO</w:t>
    </w:r>
    <w:r>
      <w:rPr>
        <w:b/>
        <w:bCs/>
        <w:sz w:val="28"/>
        <w:szCs w:val="28"/>
      </w:rPr>
      <w:tab/>
    </w:r>
    <w:r>
      <w:rPr>
        <w:sz w:val="20"/>
      </w:rPr>
      <w:t>Kokouspäivämäärä</w:t>
    </w:r>
    <w:r>
      <w:rPr>
        <w:b/>
        <w:bCs/>
        <w:sz w:val="28"/>
        <w:szCs w:val="28"/>
      </w:rPr>
      <w:tab/>
    </w:r>
    <w:r w:rsidRPr="00775422">
      <w:rPr>
        <w:noProof/>
      </w:rPr>
      <mc:AlternateContent>
        <mc:Choice Requires="wps">
          <w:drawing>
            <wp:anchor distT="4294967295" distB="4294967295" distL="114300" distR="114300" simplePos="0" relativeHeight="251658240" behindDoc="0" locked="0" layoutInCell="0" allowOverlap="1" wp14:anchorId="233DD261" wp14:editId="15BC9268">
              <wp:simplePos x="0" y="0"/>
              <wp:positionH relativeFrom="margin">
                <wp:posOffset>11430</wp:posOffset>
              </wp:positionH>
              <wp:positionV relativeFrom="margin">
                <wp:posOffset>-1906</wp:posOffset>
              </wp:positionV>
              <wp:extent cx="6120130" cy="0"/>
              <wp:effectExtent l="0" t="0" r="13970" b="1905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C738C" id="Suora yhdysviiva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rPr>
        <w:sz w:val="20"/>
      </w:rPr>
      <w:tab/>
    </w:r>
  </w:p>
  <w:p w14:paraId="31797825" w14:textId="56D70D8E" w:rsidR="00A15DBF" w:rsidRPr="00293398" w:rsidRDefault="00A15DBF">
    <w:pPr>
      <w:pStyle w:val="Yltunniste"/>
      <w:tabs>
        <w:tab w:val="clear" w:pos="4819"/>
        <w:tab w:val="left" w:pos="4395"/>
        <w:tab w:val="left" w:pos="6804"/>
      </w:tabs>
      <w:spacing w:before="60" w:after="120"/>
      <w:rPr>
        <w:sz w:val="20"/>
      </w:rPr>
    </w:pPr>
    <w:r>
      <w:rPr>
        <w:sz w:val="20"/>
      </w:rPr>
      <w:tab/>
    </w:r>
    <w:r w:rsidR="00180D11">
      <w:rPr>
        <w:sz w:val="20"/>
      </w:rPr>
      <w:t>11</w:t>
    </w:r>
    <w:r>
      <w:rPr>
        <w:sz w:val="20"/>
      </w:rPr>
      <w:t>.</w:t>
    </w:r>
    <w:r w:rsidR="00180D11">
      <w:rPr>
        <w:sz w:val="20"/>
      </w:rPr>
      <w:t>10</w:t>
    </w:r>
    <w:r>
      <w:rPr>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5DA"/>
    <w:multiLevelType w:val="hybridMultilevel"/>
    <w:tmpl w:val="E3E2ECE6"/>
    <w:lvl w:ilvl="0" w:tplc="E77410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34CC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8CA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863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C94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CC6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CD14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E4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E24E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1A2798"/>
    <w:multiLevelType w:val="hybridMultilevel"/>
    <w:tmpl w:val="45A2EF5E"/>
    <w:lvl w:ilvl="0" w:tplc="689C9A6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A33A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C4D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C22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842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00008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E1F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DA4E7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29E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6404F6"/>
    <w:multiLevelType w:val="hybridMultilevel"/>
    <w:tmpl w:val="17324850"/>
    <w:lvl w:ilvl="0" w:tplc="B610F18A">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4CB0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F63ED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96EB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0E1D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04E4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12CB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EE0DA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8A4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8D7389"/>
    <w:multiLevelType w:val="hybridMultilevel"/>
    <w:tmpl w:val="4A561FE4"/>
    <w:lvl w:ilvl="0" w:tplc="C9D68A86">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62D34">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CA50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44E60C">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48F57E">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EE2D6">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36EED4">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128724">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D0229C">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5B701B"/>
    <w:multiLevelType w:val="hybridMultilevel"/>
    <w:tmpl w:val="090EA8A8"/>
    <w:lvl w:ilvl="0" w:tplc="E160BD2A">
      <w:start w:val="1"/>
      <w:numFmt w:val="decimal"/>
      <w:lvlText w:val="%1."/>
      <w:lvlJc w:val="left"/>
      <w:pPr>
        <w:ind w:left="3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1" w:tplc="9BB29AAA">
      <w:start w:val="1"/>
      <w:numFmt w:val="lowerLetter"/>
      <w:lvlText w:val="%2"/>
      <w:lvlJc w:val="left"/>
      <w:pPr>
        <w:ind w:left="10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2" w:tplc="EDBA95A0">
      <w:start w:val="1"/>
      <w:numFmt w:val="lowerRoman"/>
      <w:lvlText w:val="%3"/>
      <w:lvlJc w:val="left"/>
      <w:pPr>
        <w:ind w:left="18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3" w:tplc="83921C94">
      <w:start w:val="1"/>
      <w:numFmt w:val="decimal"/>
      <w:lvlText w:val="%4"/>
      <w:lvlJc w:val="left"/>
      <w:pPr>
        <w:ind w:left="25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4" w:tplc="CE5C2EAE">
      <w:start w:val="1"/>
      <w:numFmt w:val="lowerLetter"/>
      <w:lvlText w:val="%5"/>
      <w:lvlJc w:val="left"/>
      <w:pPr>
        <w:ind w:left="324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5" w:tplc="55482D9E">
      <w:start w:val="1"/>
      <w:numFmt w:val="lowerRoman"/>
      <w:lvlText w:val="%6"/>
      <w:lvlJc w:val="left"/>
      <w:pPr>
        <w:ind w:left="39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6" w:tplc="6620568C">
      <w:start w:val="1"/>
      <w:numFmt w:val="decimal"/>
      <w:lvlText w:val="%7"/>
      <w:lvlJc w:val="left"/>
      <w:pPr>
        <w:ind w:left="46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7" w:tplc="C874A60C">
      <w:start w:val="1"/>
      <w:numFmt w:val="lowerLetter"/>
      <w:lvlText w:val="%8"/>
      <w:lvlJc w:val="left"/>
      <w:pPr>
        <w:ind w:left="54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8" w:tplc="A0BA8168">
      <w:start w:val="1"/>
      <w:numFmt w:val="lowerRoman"/>
      <w:lvlText w:val="%9"/>
      <w:lvlJc w:val="left"/>
      <w:pPr>
        <w:ind w:left="61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abstractNum>
  <w:abstractNum w:abstractNumId="5" w15:restartNumberingAfterBreak="0">
    <w:nsid w:val="7B454EEA"/>
    <w:multiLevelType w:val="hybridMultilevel"/>
    <w:tmpl w:val="4CF23EC0"/>
    <w:lvl w:ilvl="0" w:tplc="CC1E2F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8FC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2263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4EF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E04ED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E2DF1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AE4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0AF8D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AB6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3720884">
    <w:abstractNumId w:val="4"/>
  </w:num>
  <w:num w:numId="2" w16cid:durableId="1051151078">
    <w:abstractNumId w:val="3"/>
  </w:num>
  <w:num w:numId="3" w16cid:durableId="575289047">
    <w:abstractNumId w:val="5"/>
  </w:num>
  <w:num w:numId="4" w16cid:durableId="502090323">
    <w:abstractNumId w:val="1"/>
  </w:num>
  <w:num w:numId="5" w16cid:durableId="452293104">
    <w:abstractNumId w:val="2"/>
  </w:num>
  <w:num w:numId="6" w16cid:durableId="146704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4D"/>
    <w:rsid w:val="00002BCF"/>
    <w:rsid w:val="00037341"/>
    <w:rsid w:val="000538B2"/>
    <w:rsid w:val="00053DA5"/>
    <w:rsid w:val="000607E6"/>
    <w:rsid w:val="000756E6"/>
    <w:rsid w:val="000904DD"/>
    <w:rsid w:val="000918B0"/>
    <w:rsid w:val="000922C8"/>
    <w:rsid w:val="000A6DF8"/>
    <w:rsid w:val="000B404D"/>
    <w:rsid w:val="000B4F44"/>
    <w:rsid w:val="000B6AE0"/>
    <w:rsid w:val="000C2EB5"/>
    <w:rsid w:val="000C58F5"/>
    <w:rsid w:val="000D00F3"/>
    <w:rsid w:val="000D55BB"/>
    <w:rsid w:val="000D7DF1"/>
    <w:rsid w:val="000E36C1"/>
    <w:rsid w:val="000F09A3"/>
    <w:rsid w:val="00102A37"/>
    <w:rsid w:val="00125A0A"/>
    <w:rsid w:val="00140C00"/>
    <w:rsid w:val="001419F8"/>
    <w:rsid w:val="001456E4"/>
    <w:rsid w:val="00156F81"/>
    <w:rsid w:val="001624E8"/>
    <w:rsid w:val="00175233"/>
    <w:rsid w:val="00180D11"/>
    <w:rsid w:val="001816BA"/>
    <w:rsid w:val="001A1DFB"/>
    <w:rsid w:val="001D5105"/>
    <w:rsid w:val="001EF7C0"/>
    <w:rsid w:val="001F32A0"/>
    <w:rsid w:val="001F45D9"/>
    <w:rsid w:val="0021204C"/>
    <w:rsid w:val="00213949"/>
    <w:rsid w:val="00221CA2"/>
    <w:rsid w:val="0023281A"/>
    <w:rsid w:val="00233B81"/>
    <w:rsid w:val="00241833"/>
    <w:rsid w:val="002432EA"/>
    <w:rsid w:val="00243910"/>
    <w:rsid w:val="00252297"/>
    <w:rsid w:val="00262B37"/>
    <w:rsid w:val="0026549B"/>
    <w:rsid w:val="00266BA9"/>
    <w:rsid w:val="00274088"/>
    <w:rsid w:val="00275344"/>
    <w:rsid w:val="00287515"/>
    <w:rsid w:val="00293CB8"/>
    <w:rsid w:val="00296E1B"/>
    <w:rsid w:val="002D0DE8"/>
    <w:rsid w:val="002D4F70"/>
    <w:rsid w:val="002F078A"/>
    <w:rsid w:val="002F0E64"/>
    <w:rsid w:val="00300809"/>
    <w:rsid w:val="00311BB9"/>
    <w:rsid w:val="0033296E"/>
    <w:rsid w:val="00340B1E"/>
    <w:rsid w:val="00342819"/>
    <w:rsid w:val="00352D8C"/>
    <w:rsid w:val="00355E98"/>
    <w:rsid w:val="00356BA9"/>
    <w:rsid w:val="00365B54"/>
    <w:rsid w:val="003678E3"/>
    <w:rsid w:val="00377D7E"/>
    <w:rsid w:val="00395DC0"/>
    <w:rsid w:val="003A4A91"/>
    <w:rsid w:val="003C1562"/>
    <w:rsid w:val="003C6A61"/>
    <w:rsid w:val="003D14F5"/>
    <w:rsid w:val="003D5CD9"/>
    <w:rsid w:val="003F28CD"/>
    <w:rsid w:val="003F71D8"/>
    <w:rsid w:val="00403BD3"/>
    <w:rsid w:val="004202F4"/>
    <w:rsid w:val="0042118C"/>
    <w:rsid w:val="00427666"/>
    <w:rsid w:val="004279A9"/>
    <w:rsid w:val="00427FEC"/>
    <w:rsid w:val="004358AF"/>
    <w:rsid w:val="0043658D"/>
    <w:rsid w:val="00437EB7"/>
    <w:rsid w:val="004504FD"/>
    <w:rsid w:val="00450CA7"/>
    <w:rsid w:val="004573F9"/>
    <w:rsid w:val="00460DD8"/>
    <w:rsid w:val="004626B3"/>
    <w:rsid w:val="00466B84"/>
    <w:rsid w:val="00494A4E"/>
    <w:rsid w:val="004A100F"/>
    <w:rsid w:val="004B58C8"/>
    <w:rsid w:val="004E58AC"/>
    <w:rsid w:val="004E7C74"/>
    <w:rsid w:val="004F63F6"/>
    <w:rsid w:val="0051264C"/>
    <w:rsid w:val="00517DBB"/>
    <w:rsid w:val="005303CD"/>
    <w:rsid w:val="00542674"/>
    <w:rsid w:val="00546AC5"/>
    <w:rsid w:val="00546E95"/>
    <w:rsid w:val="00554069"/>
    <w:rsid w:val="005552E5"/>
    <w:rsid w:val="005705C6"/>
    <w:rsid w:val="00576708"/>
    <w:rsid w:val="005B099B"/>
    <w:rsid w:val="005B6FBF"/>
    <w:rsid w:val="005C52B4"/>
    <w:rsid w:val="005D441A"/>
    <w:rsid w:val="005D4D70"/>
    <w:rsid w:val="006140E8"/>
    <w:rsid w:val="006148BF"/>
    <w:rsid w:val="00624254"/>
    <w:rsid w:val="00626B03"/>
    <w:rsid w:val="00642FF5"/>
    <w:rsid w:val="006455E1"/>
    <w:rsid w:val="006466F5"/>
    <w:rsid w:val="0064677A"/>
    <w:rsid w:val="00655CA2"/>
    <w:rsid w:val="0067731E"/>
    <w:rsid w:val="00697136"/>
    <w:rsid w:val="00697D3A"/>
    <w:rsid w:val="006A36DA"/>
    <w:rsid w:val="006A45D1"/>
    <w:rsid w:val="006A78CA"/>
    <w:rsid w:val="006B7F19"/>
    <w:rsid w:val="006D47EC"/>
    <w:rsid w:val="006E4DEB"/>
    <w:rsid w:val="00715087"/>
    <w:rsid w:val="00715593"/>
    <w:rsid w:val="0073373D"/>
    <w:rsid w:val="007360CA"/>
    <w:rsid w:val="00737AD9"/>
    <w:rsid w:val="0074387E"/>
    <w:rsid w:val="00744F0F"/>
    <w:rsid w:val="0075136C"/>
    <w:rsid w:val="0075267B"/>
    <w:rsid w:val="007550BF"/>
    <w:rsid w:val="00765BCA"/>
    <w:rsid w:val="0077151A"/>
    <w:rsid w:val="007A40A6"/>
    <w:rsid w:val="007A5F0B"/>
    <w:rsid w:val="007B2258"/>
    <w:rsid w:val="007B3B1D"/>
    <w:rsid w:val="007C4E50"/>
    <w:rsid w:val="007D32F5"/>
    <w:rsid w:val="007E45E6"/>
    <w:rsid w:val="007E46D4"/>
    <w:rsid w:val="007E4EC2"/>
    <w:rsid w:val="00804968"/>
    <w:rsid w:val="00831322"/>
    <w:rsid w:val="00836C24"/>
    <w:rsid w:val="00846DB8"/>
    <w:rsid w:val="008501BB"/>
    <w:rsid w:val="008520B3"/>
    <w:rsid w:val="00856D46"/>
    <w:rsid w:val="00864801"/>
    <w:rsid w:val="0087197E"/>
    <w:rsid w:val="00885F27"/>
    <w:rsid w:val="008900FD"/>
    <w:rsid w:val="0089301A"/>
    <w:rsid w:val="008949FE"/>
    <w:rsid w:val="00895158"/>
    <w:rsid w:val="008A0A5B"/>
    <w:rsid w:val="008A333C"/>
    <w:rsid w:val="008B426B"/>
    <w:rsid w:val="008B4BEB"/>
    <w:rsid w:val="008B65AC"/>
    <w:rsid w:val="008C27DB"/>
    <w:rsid w:val="008C37FB"/>
    <w:rsid w:val="008D311A"/>
    <w:rsid w:val="008D622A"/>
    <w:rsid w:val="008D7E6F"/>
    <w:rsid w:val="008E49FB"/>
    <w:rsid w:val="008F48C5"/>
    <w:rsid w:val="00902236"/>
    <w:rsid w:val="00906DD6"/>
    <w:rsid w:val="00915D20"/>
    <w:rsid w:val="00925FDB"/>
    <w:rsid w:val="00935BD1"/>
    <w:rsid w:val="00937200"/>
    <w:rsid w:val="009545EE"/>
    <w:rsid w:val="0096681C"/>
    <w:rsid w:val="00976B84"/>
    <w:rsid w:val="009922B3"/>
    <w:rsid w:val="0099761F"/>
    <w:rsid w:val="009977E5"/>
    <w:rsid w:val="009A220B"/>
    <w:rsid w:val="009A7EB8"/>
    <w:rsid w:val="009B2B75"/>
    <w:rsid w:val="009B5CCE"/>
    <w:rsid w:val="009C0087"/>
    <w:rsid w:val="009C76CA"/>
    <w:rsid w:val="009D0513"/>
    <w:rsid w:val="009D114B"/>
    <w:rsid w:val="009E6CE6"/>
    <w:rsid w:val="00A15DBF"/>
    <w:rsid w:val="00A17606"/>
    <w:rsid w:val="00A27866"/>
    <w:rsid w:val="00A27F3D"/>
    <w:rsid w:val="00A31FF0"/>
    <w:rsid w:val="00A56CE5"/>
    <w:rsid w:val="00A6014D"/>
    <w:rsid w:val="00A656A1"/>
    <w:rsid w:val="00A9477E"/>
    <w:rsid w:val="00AB15ED"/>
    <w:rsid w:val="00AB67A7"/>
    <w:rsid w:val="00AC13FD"/>
    <w:rsid w:val="00AC183A"/>
    <w:rsid w:val="00AC79FC"/>
    <w:rsid w:val="00AD7BF2"/>
    <w:rsid w:val="00AE0F0D"/>
    <w:rsid w:val="00AE1184"/>
    <w:rsid w:val="00B012F7"/>
    <w:rsid w:val="00B069A5"/>
    <w:rsid w:val="00B10DD1"/>
    <w:rsid w:val="00B17796"/>
    <w:rsid w:val="00B207CC"/>
    <w:rsid w:val="00B20A50"/>
    <w:rsid w:val="00B23B0A"/>
    <w:rsid w:val="00B337F7"/>
    <w:rsid w:val="00B415DB"/>
    <w:rsid w:val="00B61960"/>
    <w:rsid w:val="00B64EAD"/>
    <w:rsid w:val="00B72ED4"/>
    <w:rsid w:val="00B80756"/>
    <w:rsid w:val="00B95B8F"/>
    <w:rsid w:val="00B976BB"/>
    <w:rsid w:val="00BD55D2"/>
    <w:rsid w:val="00BF173A"/>
    <w:rsid w:val="00C01557"/>
    <w:rsid w:val="00C30E6A"/>
    <w:rsid w:val="00C32C29"/>
    <w:rsid w:val="00C427D0"/>
    <w:rsid w:val="00C51216"/>
    <w:rsid w:val="00C54708"/>
    <w:rsid w:val="00C73867"/>
    <w:rsid w:val="00C82908"/>
    <w:rsid w:val="00CB1F7E"/>
    <w:rsid w:val="00CC6580"/>
    <w:rsid w:val="00CD6C38"/>
    <w:rsid w:val="00CD6CF7"/>
    <w:rsid w:val="00D03B99"/>
    <w:rsid w:val="00D136A8"/>
    <w:rsid w:val="00D30180"/>
    <w:rsid w:val="00D36B12"/>
    <w:rsid w:val="00D40C2D"/>
    <w:rsid w:val="00D5600A"/>
    <w:rsid w:val="00D57C32"/>
    <w:rsid w:val="00D64B7F"/>
    <w:rsid w:val="00D64D14"/>
    <w:rsid w:val="00D747AA"/>
    <w:rsid w:val="00D77A68"/>
    <w:rsid w:val="00D80692"/>
    <w:rsid w:val="00D83940"/>
    <w:rsid w:val="00D83A71"/>
    <w:rsid w:val="00D95B21"/>
    <w:rsid w:val="00DA270F"/>
    <w:rsid w:val="00DA54F0"/>
    <w:rsid w:val="00DE3758"/>
    <w:rsid w:val="00E1099B"/>
    <w:rsid w:val="00E423B6"/>
    <w:rsid w:val="00E42D2F"/>
    <w:rsid w:val="00E44F0D"/>
    <w:rsid w:val="00E528A5"/>
    <w:rsid w:val="00E93C4A"/>
    <w:rsid w:val="00EB3D80"/>
    <w:rsid w:val="00EC5898"/>
    <w:rsid w:val="00ED0F2F"/>
    <w:rsid w:val="00EE77D3"/>
    <w:rsid w:val="00F0329E"/>
    <w:rsid w:val="00F158A9"/>
    <w:rsid w:val="00F301C2"/>
    <w:rsid w:val="00F30D47"/>
    <w:rsid w:val="00F365C7"/>
    <w:rsid w:val="00F44B65"/>
    <w:rsid w:val="00F57418"/>
    <w:rsid w:val="00F66D1A"/>
    <w:rsid w:val="00F70387"/>
    <w:rsid w:val="00F73D3A"/>
    <w:rsid w:val="00F810AA"/>
    <w:rsid w:val="00F817FC"/>
    <w:rsid w:val="00F87D40"/>
    <w:rsid w:val="00FA0DCB"/>
    <w:rsid w:val="00FA6AA7"/>
    <w:rsid w:val="00FB0615"/>
    <w:rsid w:val="00FC56D7"/>
    <w:rsid w:val="00FC76D8"/>
    <w:rsid w:val="00FE30BA"/>
    <w:rsid w:val="00FE6A22"/>
    <w:rsid w:val="057BBF49"/>
    <w:rsid w:val="1138B88E"/>
    <w:rsid w:val="1ED975E5"/>
    <w:rsid w:val="2213DB61"/>
    <w:rsid w:val="22D58E78"/>
    <w:rsid w:val="2B93AE26"/>
    <w:rsid w:val="2D825C9A"/>
    <w:rsid w:val="30BAC7A5"/>
    <w:rsid w:val="337FDC7E"/>
    <w:rsid w:val="35503245"/>
    <w:rsid w:val="35E800FB"/>
    <w:rsid w:val="3758359B"/>
    <w:rsid w:val="3D3569E5"/>
    <w:rsid w:val="4007FAEF"/>
    <w:rsid w:val="43D11173"/>
    <w:rsid w:val="48ACD4C3"/>
    <w:rsid w:val="4D1CFC96"/>
    <w:rsid w:val="4F041CDA"/>
    <w:rsid w:val="5D1B59C4"/>
    <w:rsid w:val="609E4A69"/>
    <w:rsid w:val="670C5CFD"/>
    <w:rsid w:val="6C43E1B9"/>
    <w:rsid w:val="78323786"/>
    <w:rsid w:val="78772F2A"/>
    <w:rsid w:val="7C74CB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19A3"/>
  <w15:chartTrackingRefBased/>
  <w15:docId w15:val="{55695043-F41E-43F5-ACD0-F3F6C226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014D"/>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next w:val="Normaali"/>
    <w:link w:val="Otsikko1Char"/>
    <w:uiPriority w:val="9"/>
    <w:qFormat/>
    <w:rsid w:val="00A6014D"/>
    <w:pPr>
      <w:keepNext/>
      <w:keepLines/>
      <w:spacing w:after="518"/>
      <w:outlineLvl w:val="0"/>
    </w:pPr>
    <w:rPr>
      <w:rFonts w:ascii="Arial" w:eastAsia="Arial" w:hAnsi="Arial" w:cs="Arial"/>
      <w:b/>
      <w:color w:val="000000"/>
      <w:sz w:val="28"/>
      <w:lang w:eastAsia="fi-FI"/>
    </w:rPr>
  </w:style>
  <w:style w:type="paragraph" w:styleId="Otsikko2">
    <w:name w:val="heading 2"/>
    <w:next w:val="Normaali"/>
    <w:link w:val="Otsikko2Char"/>
    <w:uiPriority w:val="9"/>
    <w:unhideWhenUsed/>
    <w:qFormat/>
    <w:rsid w:val="00A6014D"/>
    <w:pPr>
      <w:keepNext/>
      <w:keepLines/>
      <w:spacing w:after="212" w:line="265" w:lineRule="auto"/>
      <w:ind w:left="10" w:hanging="10"/>
      <w:outlineLvl w:val="1"/>
    </w:pPr>
    <w:rPr>
      <w:rFonts w:ascii="Arial" w:eastAsia="Arial" w:hAnsi="Arial" w:cs="Arial"/>
      <w:b/>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6014D"/>
    <w:rPr>
      <w:rFonts w:ascii="Arial" w:eastAsia="Arial" w:hAnsi="Arial" w:cs="Arial"/>
      <w:b/>
      <w:color w:val="000000"/>
      <w:sz w:val="28"/>
      <w:lang w:eastAsia="fi-FI"/>
    </w:rPr>
  </w:style>
  <w:style w:type="character" w:customStyle="1" w:styleId="Otsikko2Char">
    <w:name w:val="Otsikko 2 Char"/>
    <w:basedOn w:val="Kappaleenoletusfontti"/>
    <w:link w:val="Otsikko2"/>
    <w:uiPriority w:val="9"/>
    <w:rsid w:val="00A6014D"/>
    <w:rPr>
      <w:rFonts w:ascii="Arial" w:eastAsia="Arial" w:hAnsi="Arial" w:cs="Arial"/>
      <w:b/>
      <w:color w:val="000000"/>
      <w:sz w:val="24"/>
      <w:lang w:eastAsia="fi-FI"/>
    </w:rPr>
  </w:style>
  <w:style w:type="paragraph" w:styleId="Yltunniste">
    <w:name w:val="header"/>
    <w:basedOn w:val="Normaali"/>
    <w:link w:val="YltunnisteChar"/>
    <w:rsid w:val="00A6014D"/>
    <w:pPr>
      <w:tabs>
        <w:tab w:val="center" w:pos="4819"/>
        <w:tab w:val="right" w:pos="9638"/>
      </w:tabs>
    </w:pPr>
    <w:rPr>
      <w:szCs w:val="20"/>
    </w:rPr>
  </w:style>
  <w:style w:type="character" w:customStyle="1" w:styleId="YltunnisteChar">
    <w:name w:val="Ylätunniste Char"/>
    <w:basedOn w:val="Kappaleenoletusfontti"/>
    <w:link w:val="Yltunniste"/>
    <w:rsid w:val="00A6014D"/>
    <w:rPr>
      <w:rFonts w:ascii="Times New Roman" w:eastAsia="Times New Roman" w:hAnsi="Times New Roman" w:cs="Times New Roman"/>
      <w:kern w:val="0"/>
      <w:sz w:val="24"/>
      <w:szCs w:val="20"/>
      <w:lang w:eastAsia="fi-FI"/>
      <w14:ligatures w14:val="none"/>
    </w:rPr>
  </w:style>
  <w:style w:type="paragraph" w:styleId="Alatunniste">
    <w:name w:val="footer"/>
    <w:basedOn w:val="Normaali"/>
    <w:link w:val="AlatunnisteChar"/>
    <w:uiPriority w:val="99"/>
    <w:rsid w:val="00A6014D"/>
    <w:pPr>
      <w:tabs>
        <w:tab w:val="center" w:pos="4819"/>
        <w:tab w:val="right" w:pos="9638"/>
      </w:tabs>
    </w:pPr>
    <w:rPr>
      <w:szCs w:val="20"/>
    </w:rPr>
  </w:style>
  <w:style w:type="character" w:customStyle="1" w:styleId="AlatunnisteChar">
    <w:name w:val="Alatunniste Char"/>
    <w:basedOn w:val="Kappaleenoletusfontti"/>
    <w:link w:val="Alatunniste"/>
    <w:uiPriority w:val="99"/>
    <w:rsid w:val="00A6014D"/>
    <w:rPr>
      <w:rFonts w:ascii="Times New Roman" w:eastAsia="Times New Roman" w:hAnsi="Times New Roman" w:cs="Times New Roman"/>
      <w:kern w:val="0"/>
      <w:sz w:val="24"/>
      <w:szCs w:val="20"/>
      <w:lang w:eastAsia="fi-FI"/>
      <w14:ligatures w14:val="none"/>
    </w:rPr>
  </w:style>
  <w:style w:type="paragraph" w:styleId="NormaaliWWW">
    <w:name w:val="Normal (Web)"/>
    <w:basedOn w:val="Normaali"/>
    <w:uiPriority w:val="99"/>
    <w:unhideWhenUsed/>
    <w:rsid w:val="00A6014D"/>
    <w:pPr>
      <w:spacing w:before="100" w:beforeAutospacing="1" w:after="100" w:afterAutospacing="1"/>
    </w:pPr>
  </w:style>
  <w:style w:type="paragraph" w:styleId="Eivli">
    <w:name w:val="No Spacing"/>
    <w:uiPriority w:val="1"/>
    <w:qFormat/>
    <w:rsid w:val="00A6014D"/>
    <w:pPr>
      <w:spacing w:after="0"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hyperlink" Target="https://oikeus.fi/tuomioistuimet/fi/index/asiointijajulkisuus/maksut.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hyperlink" Target="https://www.finlex.fi/fi/laki/ajantasa/2015/20151455" TargetMode="External"/><Relationship Id="rId2" Type="http://schemas.openxmlformats.org/officeDocument/2006/relationships/customXml" Target="../customXml/item2.xml"/><Relationship Id="rId16" Type="http://schemas.openxmlformats.org/officeDocument/2006/relationships/hyperlink" Target="https://www.finlex.fi/fi/laki/ajantasa/2015/2015145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iointi.oikeus.fi/hallintotuomioistuim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ikeus.fi/tuomioistuimet/fi/index/asiointijajulkisuus/maksu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oikeus.fi/hallintotuomioistuimet"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004907-222b-4db9-b0aa-57a81cb33407" xsi:nil="true"/>
    <lcf76f155ced4ddcb4097134ff3c332f xmlns="f5a6afb1-3384-41f8-80c8-fb9c980e9f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25E29-6698-4091-9CD3-3CF18506BB42}">
  <ds:schemaRefs>
    <ds:schemaRef ds:uri="http://schemas.microsoft.com/office/2006/documentManagement/types"/>
    <ds:schemaRef ds:uri="http://purl.org/dc/elements/1.1/"/>
    <ds:schemaRef ds:uri="http://schemas.microsoft.com/office/2006/metadata/properties"/>
    <ds:schemaRef ds:uri="d4004907-222b-4db9-b0aa-57a81cb33407"/>
    <ds:schemaRef ds:uri="f5a6afb1-3384-41f8-80c8-fb9c980e9fd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3D3549-1D3C-4F43-BE91-8AD5479A27B5}">
  <ds:schemaRefs>
    <ds:schemaRef ds:uri="http://schemas.microsoft.com/sharepoint/v3/contenttype/forms"/>
  </ds:schemaRefs>
</ds:datastoreItem>
</file>

<file path=customXml/itemProps3.xml><?xml version="1.0" encoding="utf-8"?>
<ds:datastoreItem xmlns:ds="http://schemas.openxmlformats.org/officeDocument/2006/customXml" ds:itemID="{B345C91A-100A-4FCB-AFDF-18EA7D35FAFD}">
  <ds:schemaRefs>
    <ds:schemaRef ds:uri="http://schemas.openxmlformats.org/officeDocument/2006/bibliography"/>
  </ds:schemaRefs>
</ds:datastoreItem>
</file>

<file path=customXml/itemProps4.xml><?xml version="1.0" encoding="utf-8"?>
<ds:datastoreItem xmlns:ds="http://schemas.openxmlformats.org/officeDocument/2006/customXml" ds:itemID="{9267787A-7103-4898-B1A1-DC84E3C46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3346</Words>
  <Characters>27110</Characters>
  <Application>Microsoft Office Word</Application>
  <DocSecurity>0</DocSecurity>
  <Lines>225</Lines>
  <Paragraphs>60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30396</CharactersWithSpaces>
  <SharedDoc>false</SharedDoc>
  <HLinks>
    <vt:vector size="48" baseType="variant">
      <vt:variant>
        <vt:i4>786457</vt:i4>
      </vt:variant>
      <vt:variant>
        <vt:i4>24</vt:i4>
      </vt:variant>
      <vt:variant>
        <vt:i4>0</vt:i4>
      </vt:variant>
      <vt:variant>
        <vt:i4>5</vt:i4>
      </vt:variant>
      <vt:variant>
        <vt:lpwstr>https://oikeus.fi/tuomioistuimet/fi/index/asiointijajulkisuus/maksut.html</vt:lpwstr>
      </vt:variant>
      <vt:variant>
        <vt:lpwstr/>
      </vt:variant>
      <vt:variant>
        <vt:i4>786457</vt:i4>
      </vt:variant>
      <vt:variant>
        <vt:i4>21</vt:i4>
      </vt:variant>
      <vt:variant>
        <vt:i4>0</vt:i4>
      </vt:variant>
      <vt:variant>
        <vt:i4>5</vt:i4>
      </vt:variant>
      <vt:variant>
        <vt:lpwstr>https://oikeus.fi/tuomioistuimet/fi/index/asiointijajulkisuus/maksut.html</vt:lpwstr>
      </vt:variant>
      <vt:variant>
        <vt:lpwstr/>
      </vt:variant>
      <vt:variant>
        <vt:i4>1114113</vt:i4>
      </vt:variant>
      <vt:variant>
        <vt:i4>18</vt:i4>
      </vt:variant>
      <vt:variant>
        <vt:i4>0</vt:i4>
      </vt:variant>
      <vt:variant>
        <vt:i4>5</vt:i4>
      </vt:variant>
      <vt:variant>
        <vt:lpwstr>https://www.finlex.fi/fi/laki/ajantasa/2015/20151455</vt:lpwstr>
      </vt:variant>
      <vt:variant>
        <vt:lpwstr/>
      </vt:variant>
      <vt:variant>
        <vt:i4>1114113</vt:i4>
      </vt:variant>
      <vt:variant>
        <vt:i4>15</vt:i4>
      </vt:variant>
      <vt:variant>
        <vt:i4>0</vt:i4>
      </vt:variant>
      <vt:variant>
        <vt:i4>5</vt:i4>
      </vt:variant>
      <vt:variant>
        <vt:lpwstr>https://www.finlex.fi/fi/laki/ajantasa/2015/20151455</vt:lpwstr>
      </vt:variant>
      <vt:variant>
        <vt:lpwstr/>
      </vt:variant>
      <vt:variant>
        <vt:i4>4587613</vt:i4>
      </vt:variant>
      <vt:variant>
        <vt:i4>12</vt:i4>
      </vt:variant>
      <vt:variant>
        <vt:i4>0</vt:i4>
      </vt:variant>
      <vt:variant>
        <vt:i4>5</vt:i4>
      </vt:variant>
      <vt:variant>
        <vt:lpwstr>https://asiointi.oikeus.fi/hallintotuomioistuimet</vt:lpwstr>
      </vt:variant>
      <vt:variant>
        <vt:lpwstr/>
      </vt:variant>
      <vt:variant>
        <vt:i4>4587613</vt:i4>
      </vt:variant>
      <vt:variant>
        <vt:i4>9</vt:i4>
      </vt:variant>
      <vt:variant>
        <vt:i4>0</vt:i4>
      </vt:variant>
      <vt:variant>
        <vt:i4>5</vt:i4>
      </vt:variant>
      <vt:variant>
        <vt:lpwstr>https://asiointi.oikeus.fi/hallintotuomioistuimet</vt:lpwstr>
      </vt:variant>
      <vt:variant>
        <vt:lpwstr/>
      </vt:variant>
      <vt:variant>
        <vt:i4>4587613</vt:i4>
      </vt:variant>
      <vt:variant>
        <vt:i4>6</vt:i4>
      </vt:variant>
      <vt:variant>
        <vt:i4>0</vt:i4>
      </vt:variant>
      <vt:variant>
        <vt:i4>5</vt:i4>
      </vt:variant>
      <vt:variant>
        <vt:lpwstr>https://asiointi.oikeus.fi/hallintotuomioistuimet</vt:lpwstr>
      </vt:variant>
      <vt:variant>
        <vt:lpwstr/>
      </vt:variant>
      <vt:variant>
        <vt:i4>4587613</vt:i4>
      </vt:variant>
      <vt:variant>
        <vt:i4>3</vt:i4>
      </vt:variant>
      <vt:variant>
        <vt:i4>0</vt:i4>
      </vt:variant>
      <vt:variant>
        <vt:i4>5</vt:i4>
      </vt:variant>
      <vt:variant>
        <vt:lpwstr>https://asiointi.oikeus.fi/hallintotuomioistuimet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4</cp:revision>
  <cp:lastPrinted>2023-10-11T10:22:00Z</cp:lastPrinted>
  <dcterms:created xsi:type="dcterms:W3CDTF">2023-10-12T06:24:00Z</dcterms:created>
  <dcterms:modified xsi:type="dcterms:W3CDTF">2023-11-16T09:03:00Z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